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CF9" w:rsidRPr="00AE255C" w:rsidRDefault="00492A59" w:rsidP="00AE255C">
      <w:pPr>
        <w:tabs>
          <w:tab w:val="left" w:pos="1838"/>
          <w:tab w:val="center" w:pos="5102"/>
        </w:tabs>
        <w:spacing w:after="0" w:line="240" w:lineRule="auto"/>
        <w:rPr>
          <w:rFonts w:eastAsiaTheme="minorEastAsia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479540" cy="8913388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3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645A62">
        <w:rPr>
          <w:rFonts w:ascii="Times New Roman" w:hAnsi="Times New Roman" w:cs="Times New Roman"/>
          <w:b/>
          <w:color w:val="000000"/>
          <w:sz w:val="23"/>
          <w:szCs w:val="23"/>
        </w:rPr>
        <w:lastRenderedPageBreak/>
        <w:t>Пояснительная записка</w:t>
      </w:r>
    </w:p>
    <w:p w:rsidR="00645A62" w:rsidRDefault="00645A62" w:rsidP="00645A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«Вязание крючком и спицами» ориентирована на самореализацию детей в  вязании крючком и спицами, на побуждение к освоению знаний. </w:t>
      </w:r>
    </w:p>
    <w:p w:rsidR="00645A62" w:rsidRDefault="00645A62" w:rsidP="00645A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Вязание  способствует не только привитию, совершенствованию определенных трудовых навыков и умений, но и развитию творческих способностей детей, формированию общей культуры личности, эстетического вкуса. 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>Актуальность программы – приобщение обучающихся к полезному виду рукоделия. Вязание является не только приятным успокаивающим занятием, но и приносит огромное количество положительных эмоций, что является мощным толчком к воплощению новых идей, подчеркивает творческую индивидуальности, играет немалую экономическую роль в жизни человека.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Актуальность программы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обусловлена следующими факторами: </w:t>
      </w:r>
    </w:p>
    <w:p w:rsidR="00645A62" w:rsidRPr="00645A62" w:rsidRDefault="00645A62" w:rsidP="00645A62">
      <w:pPr>
        <w:autoSpaceDE w:val="0"/>
        <w:autoSpaceDN w:val="0"/>
        <w:adjustRightInd w:val="0"/>
        <w:spacing w:after="2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>Целью современного образования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>, которая заключается в воспитании и развитии личности учащихся</w:t>
      </w:r>
      <w:r w:rsidR="00592BE6">
        <w:rPr>
          <w:rFonts w:ascii="Times New Roman" w:hAnsi="Times New Roman" w:cs="Times New Roman"/>
          <w:color w:val="000000"/>
          <w:sz w:val="24"/>
          <w:szCs w:val="24"/>
        </w:rPr>
        <w:t>, в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формировани</w:t>
      </w:r>
      <w:r w:rsidR="00592BE6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 ценностных эстетических ориентиров, эстетической оценки и овладение основами творческой деятельности. </w:t>
      </w:r>
    </w:p>
    <w:p w:rsidR="00645A62" w:rsidRPr="00645A62" w:rsidRDefault="00645A62" w:rsidP="00645A62">
      <w:pPr>
        <w:autoSpaceDE w:val="0"/>
        <w:autoSpaceDN w:val="0"/>
        <w:adjustRightInd w:val="0"/>
        <w:spacing w:after="2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Особенностью современной ситуации</w:t>
      </w:r>
      <w:r w:rsidR="00592BE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: </w:t>
      </w:r>
      <w:r w:rsidR="00592BE6" w:rsidRPr="00592BE6">
        <w:rPr>
          <w:rFonts w:ascii="Times New Roman" w:hAnsi="Times New Roman" w:cs="Times New Roman"/>
          <w:iCs/>
          <w:color w:val="000000"/>
          <w:sz w:val="24"/>
          <w:szCs w:val="24"/>
        </w:rPr>
        <w:t>решение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 вопрос</w:t>
      </w:r>
      <w:r w:rsidR="00592BE6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 занятости детей, умения организовать сво</w:t>
      </w:r>
      <w:r w:rsidR="00592BE6">
        <w:rPr>
          <w:rFonts w:ascii="Times New Roman" w:hAnsi="Times New Roman" w:cs="Times New Roman"/>
          <w:color w:val="000000"/>
          <w:sz w:val="24"/>
          <w:szCs w:val="24"/>
        </w:rPr>
        <w:t xml:space="preserve">й досуг,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>учащи</w:t>
      </w:r>
      <w:r w:rsidR="00592BE6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ся </w:t>
      </w:r>
      <w:r w:rsidR="00592BE6">
        <w:rPr>
          <w:rFonts w:ascii="Times New Roman" w:hAnsi="Times New Roman" w:cs="Times New Roman"/>
          <w:color w:val="000000"/>
          <w:sz w:val="24"/>
          <w:szCs w:val="24"/>
        </w:rPr>
        <w:t>учатся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открывать для себя волшебный мир вязания, превратить его в предметы быта.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Возрастными психологическими особенностями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>школьников</w:t>
      </w:r>
      <w:r w:rsidR="00592BE6">
        <w:rPr>
          <w:rFonts w:ascii="Times New Roman" w:hAnsi="Times New Roman" w:cs="Times New Roman"/>
          <w:color w:val="000000"/>
          <w:sz w:val="24"/>
          <w:szCs w:val="24"/>
        </w:rPr>
        <w:t>: з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анятия в кружке помогают развивать мелкие мышцы кистей рук. Кроме того, вязание позволяет снять эмоциональное напряжение после школы, стрессовое состояние от нагрузок, которыми чревата современная жизнь.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5A62" w:rsidRPr="00645A62" w:rsidRDefault="00645A62" w:rsidP="00645A62">
      <w:pPr>
        <w:autoSpaceDE w:val="0"/>
        <w:autoSpaceDN w:val="0"/>
        <w:adjustRightInd w:val="0"/>
        <w:spacing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Цель программы</w:t>
      </w: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: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обучение основам и техникам вязания крючком и спицами. </w:t>
      </w:r>
    </w:p>
    <w:p w:rsidR="00645A62" w:rsidRPr="00592BE6" w:rsidRDefault="00592BE6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592BE6">
        <w:rPr>
          <w:rFonts w:ascii="Times New Roman" w:hAnsi="Times New Roman" w:cs="Times New Roman"/>
          <w:b/>
          <w:i/>
          <w:color w:val="000000"/>
          <w:sz w:val="24"/>
          <w:szCs w:val="24"/>
        </w:rPr>
        <w:t>Задачи: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Обучающие: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- изучение технологии и особенностей вязания изделий различной степени сложности;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- умение пользоваться схемами и образцами для выполнения моделей;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- овладение методами и приемами самостоятельной работы;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- освоение правил безопасной работы с инструментами и материалами.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Развивающие: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- развитие усидчивости, аккуратности, внимания, моторных навыков;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- развитие творческого мышления и добросовестного отношения к работе;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- развитие эстетического вкуса.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Воспитательные: </w:t>
      </w:r>
    </w:p>
    <w:p w:rsidR="00645A62" w:rsidRPr="00645A62" w:rsidRDefault="00645A62" w:rsidP="00645A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>- формирование интереса обучающихся к вязанию крючком и спицами;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- воспитание трудолюбия, терпения, аккуратности, взаимовыручки и взаимопомощи;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- воспитание упорства в достижении желаемых результатов;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- воспитание на лучших традициях женского рукоделия.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92BE6" w:rsidRDefault="00645A62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кружка «Вязание крючком и спицами» носит </w:t>
      </w: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практико-ориентированный характер.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Она способствует не только привитию, совершенствованию определенных трудовых умений и навыков, но и способствует развитию личностного и творческого потенциала обучающихся посредством декоративно-прикладной деятельности. 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разработана на основе типовых программ для государственных внешкольных учреждений, авторской программы «Вязание крючком» (автор – Объедкова В.В.), программы образовательной области «Технология», с учетом многолетнего опыта работы с детьми по вязанию крючком. 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>Образовательная программа «Вязание крючком и спицами» предназначена для учащихся</w:t>
      </w:r>
      <w:r w:rsidR="00636330">
        <w:rPr>
          <w:rFonts w:ascii="Times New Roman" w:hAnsi="Times New Roman" w:cs="Times New Roman"/>
          <w:color w:val="000000"/>
          <w:sz w:val="24"/>
          <w:szCs w:val="24"/>
        </w:rPr>
        <w:t xml:space="preserve"> среднего школьного возраста (7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>-1</w:t>
      </w:r>
      <w:r w:rsidR="00592BE6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 лет). Программа рассчитана на </w:t>
      </w:r>
      <w:r w:rsidR="00592BE6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 год обучения. </w:t>
      </w:r>
    </w:p>
    <w:p w:rsidR="00592BE6" w:rsidRDefault="00645A62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Объем программы – </w:t>
      </w:r>
      <w:r w:rsidR="00636330">
        <w:rPr>
          <w:rFonts w:ascii="Times New Roman" w:hAnsi="Times New Roman" w:cs="Times New Roman"/>
          <w:color w:val="000000"/>
          <w:sz w:val="24"/>
          <w:szCs w:val="24"/>
        </w:rPr>
        <w:t>34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 час</w:t>
      </w:r>
      <w:r w:rsidR="00592BE6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="00636330">
        <w:rPr>
          <w:rFonts w:ascii="Times New Roman" w:hAnsi="Times New Roman" w:cs="Times New Roman"/>
          <w:color w:val="000000"/>
          <w:sz w:val="24"/>
          <w:szCs w:val="24"/>
        </w:rPr>
        <w:t>. Режим занятий: 1 час</w:t>
      </w:r>
      <w:r w:rsidR="0049619D">
        <w:rPr>
          <w:rFonts w:ascii="Times New Roman" w:hAnsi="Times New Roman" w:cs="Times New Roman"/>
          <w:color w:val="000000"/>
          <w:sz w:val="24"/>
          <w:szCs w:val="24"/>
        </w:rPr>
        <w:t xml:space="preserve"> в неделю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. Предусмотрена групповая форма проведения занятия. 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>Образовательная программа «Вязание крючком и спицами» предполагает, что группы могут быть разновозрастными</w:t>
      </w:r>
      <w:r w:rsidR="0080307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>Для каждого занятия подбираются варианты заданий (для детей с опережающим развитием они усложняются, для отстающих дается упрощенный вариант). Это необходимо для того, чтобы интерес к творчеству не угасал и ребенок был избавлен от ненужных переживаний из-за неудач.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Структура программы.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При трехгодичной программе каждый учебный год можно выделить как определенный, относительно завершенный этап освоения знаний, умений и навыков.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1-й год обучения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– знакомство с материалом, правилами работы; знакомство с простейшими технологическими картами. Практическая деятельность носит репродуктивный характер с элементами самостоятельной работы.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2-й год обучения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– построение и углубление полученных ранее знаний; активизация самостоятельной деятельности при выполнении практических работ; работа с более сложными схемами, технологическими картами.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3-й год обучения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– повышение требований к самостоятельной деятельности во время всего процесса создания изделия (планирование, организация теоретической и практической деятельности, анализ), т.е. на занятии создаются условия, позволяющие детям (под руководством педагога) самостоятельно творчески искать пути решения поставленной перед ними задачи.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Теоретическое обучение проходит устно, без ведения записи обучающимися, при помощи наглядных пособий (инструкционных карт, журналов, образцов, схем).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Практическое обучение происходит при непосредственном вязании изделия (от простого к сложному) при участии педагога и самостоятельно.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 организации занятий выделяются следующие этапы работы: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- организационная часть,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- вступительная часть (повторно-мотивационная),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- основная часть (теоретический и практический этапы),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- заключительная часть (подведение итогов).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В зависимости от поставленных задач на занятиях используются </w:t>
      </w: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следующие методы обучения: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1) Словесные методы (объяснение, беседа, консультация, диалог). </w:t>
      </w:r>
    </w:p>
    <w:p w:rsidR="00645A62" w:rsidRPr="00645A62" w:rsidRDefault="00645A62" w:rsidP="00645A62">
      <w:pPr>
        <w:autoSpaceDE w:val="0"/>
        <w:autoSpaceDN w:val="0"/>
        <w:adjustRightInd w:val="0"/>
        <w:spacing w:after="2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2) Методы практической работы (вязание изделий, зарисовка схем, подготовка и участие в выставках). </w:t>
      </w:r>
    </w:p>
    <w:p w:rsidR="00645A62" w:rsidRPr="00645A62" w:rsidRDefault="00645A62" w:rsidP="00645A62">
      <w:pPr>
        <w:autoSpaceDE w:val="0"/>
        <w:autoSpaceDN w:val="0"/>
        <w:adjustRightInd w:val="0"/>
        <w:spacing w:after="2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3) Проектно-конструкторские методы (создание моделей, выполнение творческих заданий). </w:t>
      </w:r>
    </w:p>
    <w:p w:rsidR="00645A62" w:rsidRPr="00645A62" w:rsidRDefault="00645A62" w:rsidP="00645A62">
      <w:pPr>
        <w:autoSpaceDE w:val="0"/>
        <w:autoSpaceDN w:val="0"/>
        <w:adjustRightInd w:val="0"/>
        <w:spacing w:after="2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4) Наглядный метод (рисунки, схемы, таблицы, литература по вязанию, образцы изделий). </w:t>
      </w:r>
    </w:p>
    <w:p w:rsidR="00645A62" w:rsidRPr="00645A62" w:rsidRDefault="00645A62" w:rsidP="00645A62">
      <w:pPr>
        <w:autoSpaceDE w:val="0"/>
        <w:autoSpaceDN w:val="0"/>
        <w:adjustRightInd w:val="0"/>
        <w:spacing w:after="2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5) Метод игры.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6) Метод проблемного обучения (объяснение основных понятий, терминов, определений).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Для реализации образовательной программы подготовлено </w:t>
      </w: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дидактическое обеспечение: </w:t>
      </w:r>
    </w:p>
    <w:p w:rsidR="00645A62" w:rsidRPr="00645A62" w:rsidRDefault="00645A62" w:rsidP="00645A62">
      <w:pPr>
        <w:autoSpaceDE w:val="0"/>
        <w:autoSpaceDN w:val="0"/>
        <w:adjustRightInd w:val="0"/>
        <w:spacing w:after="2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 1) образцы изделий; </w:t>
      </w:r>
    </w:p>
    <w:p w:rsidR="00645A62" w:rsidRPr="00645A62" w:rsidRDefault="00645A62" w:rsidP="00645A62">
      <w:pPr>
        <w:autoSpaceDE w:val="0"/>
        <w:autoSpaceDN w:val="0"/>
        <w:adjustRightInd w:val="0"/>
        <w:spacing w:after="2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2) изделия, изготовленные учащимися; </w:t>
      </w:r>
    </w:p>
    <w:p w:rsidR="00645A62" w:rsidRPr="00645A62" w:rsidRDefault="00645A62" w:rsidP="00645A62">
      <w:pPr>
        <w:autoSpaceDE w:val="0"/>
        <w:autoSpaceDN w:val="0"/>
        <w:adjustRightInd w:val="0"/>
        <w:spacing w:after="2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3) литература по вязанию; </w:t>
      </w:r>
    </w:p>
    <w:p w:rsidR="00645A62" w:rsidRPr="00645A62" w:rsidRDefault="00645A62" w:rsidP="00645A62">
      <w:pPr>
        <w:autoSpaceDE w:val="0"/>
        <w:autoSpaceDN w:val="0"/>
        <w:adjustRightInd w:val="0"/>
        <w:spacing w:after="2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4) схемы изготовления изделий.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Для оценки эффективности образовательной программы разработан </w:t>
      </w: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оценочно-результативный блок.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Для оценки результативности используются следующие группы методов диагностики: </w:t>
      </w:r>
    </w:p>
    <w:p w:rsidR="00645A62" w:rsidRPr="00645A62" w:rsidRDefault="00645A62" w:rsidP="00645A62">
      <w:pPr>
        <w:autoSpaceDE w:val="0"/>
        <w:autoSpaceDN w:val="0"/>
        <w:adjustRightInd w:val="0"/>
        <w:spacing w:after="2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1. Информационно-констатирующие (анкеты, опросы, беседы, тесты). </w:t>
      </w:r>
    </w:p>
    <w:p w:rsidR="00645A62" w:rsidRPr="00645A62" w:rsidRDefault="00645A62" w:rsidP="00645A62">
      <w:pPr>
        <w:autoSpaceDE w:val="0"/>
        <w:autoSpaceDN w:val="0"/>
        <w:adjustRightInd w:val="0"/>
        <w:spacing w:after="2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2. Оценочные: экспертные оценки, независимые характеристики (отзывы родителей, учителей, зрителей). </w:t>
      </w:r>
    </w:p>
    <w:p w:rsidR="00645A62" w:rsidRPr="00645A62" w:rsidRDefault="00645A62" w:rsidP="00645A62">
      <w:pPr>
        <w:autoSpaceDE w:val="0"/>
        <w:autoSpaceDN w:val="0"/>
        <w:adjustRightInd w:val="0"/>
        <w:spacing w:after="2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3. Поведенческие: наблюдения, специальные ситуации (ситуации свободного выбора), игры.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4. Продуктивные: анализ продуктивной деятельности, участие в фестивалях, конкурсах, праздниках, достижения кружковцев.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Ожидаемые результаты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4785"/>
        <w:gridCol w:w="4786"/>
      </w:tblGrid>
      <w:tr w:rsidR="00645A62" w:rsidRPr="00645A62" w:rsidTr="00F67449">
        <w:tc>
          <w:tcPr>
            <w:tcW w:w="9571" w:type="dxa"/>
            <w:gridSpan w:val="2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Основные требования к знаниям и умениям обучающихся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К концу первого года обучения дети должны: 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Знать (теория) 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Уметь (практика) 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безопасности при работе с колющими и режущими инструментами, утюгом. 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Соблюдать правила безопасности при работе с колющими и режущими инструментами, утюгом. 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Название и назначение различных материалов (различные виды нитей, синтепон, вата). 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Самостоятельно подобрать крючок, нитки для изделия. 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Название и назначение ручных инструментов (ножницы, крючок, булавка, сантиметровая лента и т.д.). 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Правильно пользоваться инструментами. 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Термины, употребляемые при вязании крючком, спицами (воздушная петля, столбик без накида и с накидом, соединительный столбик, лицевая петля, изнаночная петля). 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Оформить готовое изделие, выполнить окончательную обработку готового изделия. 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Простейшие условные обозначения, используемые в схемах. 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Зарисовать условные обозначения и вязать их. 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вязания прямого и круглого полотна, правила прибавления и убавления петель. 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Освоить технику вязания прямого и круглого полотна, уметь прибавлять и убавлять петли, вязать по простейшим схемам и описаниям. </w:t>
            </w:r>
          </w:p>
        </w:tc>
      </w:tr>
      <w:tr w:rsidR="00645A62" w:rsidRPr="00645A62" w:rsidTr="00F67449">
        <w:tc>
          <w:tcPr>
            <w:tcW w:w="9571" w:type="dxa"/>
            <w:gridSpan w:val="2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К концу второго года обучения дети должны: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Знать (теория) 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Уметь (практика) 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безопасности труда, правила планирования и организации труда. 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Строго соблюдать правила безопасности труда. Организовать рабочее место и поддерживать на нем порядок во время работы. 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Название изученных инструментов и материалов, их назначение. 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Гармонично сочетать цвета при выполнении изделий. 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Условные обозначения, используемые в схемах.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Изготавливать простейшие виды изделий (аналогичные изделиям, предусмотренным программой). 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работы по схемам и описаниям (в соответствии с программой). 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Пользоваться схемами и описаниями. </w:t>
            </w:r>
          </w:p>
        </w:tc>
      </w:tr>
      <w:tr w:rsidR="00645A62" w:rsidRPr="00645A62" w:rsidTr="00F67449">
        <w:tc>
          <w:tcPr>
            <w:tcW w:w="9571" w:type="dxa"/>
            <w:gridSpan w:val="2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К концу третьего года обучения дети должны: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Знать (теория) 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Уметь (практика) 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Материалы и инструменты, их назначение. 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Правильно подбирать материалы и инструменты. 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безопасности труда и личной гигиены, правила планирования и организации труда. 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Строго соблюдать правила безопасности труда и личной гигиены; организовывать рабочее место и поддерживать на нем порядок во время работы. </w:t>
            </w:r>
          </w:p>
        </w:tc>
      </w:tr>
      <w:tr w:rsidR="00645A62" w:rsidRPr="00645A62" w:rsidTr="00F67449">
        <w:tc>
          <w:tcPr>
            <w:tcW w:w="4785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Разные техники вязания крючком, спицами. </w:t>
            </w:r>
          </w:p>
        </w:tc>
        <w:tc>
          <w:tcPr>
            <w:tcW w:w="478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Самостоятельно изготавливать различные виды изделий (аналогичные изделиям по программе). </w:t>
            </w:r>
          </w:p>
        </w:tc>
      </w:tr>
    </w:tbl>
    <w:p w:rsidR="00803071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</w:t>
      </w:r>
    </w:p>
    <w:p w:rsidR="00803071" w:rsidRDefault="00803071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  Учебно-тематический план первого года обучения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817"/>
        <w:gridCol w:w="3402"/>
        <w:gridCol w:w="992"/>
        <w:gridCol w:w="1276"/>
        <w:gridCol w:w="1171"/>
        <w:gridCol w:w="33"/>
        <w:gridCol w:w="1880"/>
      </w:tblGrid>
      <w:tr w:rsidR="009336D8" w:rsidRPr="00645A62" w:rsidTr="009336D8">
        <w:tc>
          <w:tcPr>
            <w:tcW w:w="817" w:type="dxa"/>
            <w:vMerge w:val="restart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402" w:type="dxa"/>
            <w:vMerge w:val="restart"/>
          </w:tcPr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3439" w:type="dxa"/>
            <w:gridSpan w:val="3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913" w:type="dxa"/>
            <w:gridSpan w:val="2"/>
            <w:vMerge w:val="restart"/>
          </w:tcPr>
          <w:p w:rsidR="009336D8" w:rsidRPr="00645A62" w:rsidRDefault="009336D8" w:rsidP="00933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9336D8" w:rsidRPr="00645A62" w:rsidTr="009336D8">
        <w:tc>
          <w:tcPr>
            <w:tcW w:w="817" w:type="dxa"/>
            <w:vMerge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1276" w:type="dxa"/>
          </w:tcPr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теория </w:t>
            </w:r>
          </w:p>
        </w:tc>
        <w:tc>
          <w:tcPr>
            <w:tcW w:w="1171" w:type="dxa"/>
          </w:tcPr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практика </w:t>
            </w:r>
          </w:p>
        </w:tc>
        <w:tc>
          <w:tcPr>
            <w:tcW w:w="1913" w:type="dxa"/>
            <w:gridSpan w:val="2"/>
            <w:vMerge/>
          </w:tcPr>
          <w:p w:rsidR="009336D8" w:rsidRPr="00645A62" w:rsidRDefault="009336D8" w:rsidP="009336D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9336D8" w:rsidRPr="00645A62" w:rsidRDefault="009336D8" w:rsidP="002257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I. Основные приемы вязания крючком. </w:t>
            </w:r>
          </w:p>
          <w:p w:rsidR="009336D8" w:rsidRPr="00645A62" w:rsidRDefault="009336D8" w:rsidP="002257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913" w:type="dxa"/>
            <w:gridSpan w:val="2"/>
          </w:tcPr>
          <w:p w:rsidR="009336D8" w:rsidRPr="00645A62" w:rsidRDefault="009336D8" w:rsidP="009336D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9336D8" w:rsidRPr="00645A62" w:rsidRDefault="009336D8" w:rsidP="002257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1. </w:t>
            </w:r>
            <w:r w:rsidRPr="00592BE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Вводное занятие. </w:t>
            </w: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История возникновения вязания. Инструменты и материалы. Цепочка из воздушных петель. </w:t>
            </w:r>
          </w:p>
          <w:p w:rsidR="009336D8" w:rsidRPr="00645A62" w:rsidRDefault="009336D8" w:rsidP="002257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1" w:type="dxa"/>
          </w:tcPr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3" w:type="dxa"/>
            <w:gridSpan w:val="2"/>
          </w:tcPr>
          <w:p w:rsidR="009336D8" w:rsidRDefault="009336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6D8" w:rsidRDefault="009336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6D8" w:rsidRDefault="0076347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  <w:p w:rsidR="009336D8" w:rsidRPr="00645A62" w:rsidRDefault="009336D8" w:rsidP="009336D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9336D8" w:rsidRPr="00645A62" w:rsidRDefault="009336D8" w:rsidP="002257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2. Столбики без накида. Условные обозначения. </w:t>
            </w:r>
          </w:p>
          <w:p w:rsidR="009336D8" w:rsidRPr="00645A62" w:rsidRDefault="009336D8" w:rsidP="00225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3" w:type="dxa"/>
            <w:gridSpan w:val="2"/>
          </w:tcPr>
          <w:p w:rsidR="009336D8" w:rsidRPr="00645A62" w:rsidRDefault="00763474" w:rsidP="00933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9336D8" w:rsidRPr="00645A62" w:rsidRDefault="009336D8" w:rsidP="002257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3. Столбики с накидом. </w:t>
            </w:r>
          </w:p>
          <w:p w:rsidR="009336D8" w:rsidRPr="00645A62" w:rsidRDefault="009336D8" w:rsidP="00225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3" w:type="dxa"/>
            <w:gridSpan w:val="2"/>
          </w:tcPr>
          <w:p w:rsidR="009336D8" w:rsidRPr="00645A62" w:rsidRDefault="00763474" w:rsidP="00933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9336D8" w:rsidRPr="00645A62" w:rsidRDefault="009336D8" w:rsidP="00225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Тема 4. Отработка навыка вязания столбиков без накида и с накидом.</w:t>
            </w:r>
          </w:p>
        </w:tc>
        <w:tc>
          <w:tcPr>
            <w:tcW w:w="992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3" w:type="dxa"/>
            <w:gridSpan w:val="2"/>
          </w:tcPr>
          <w:p w:rsidR="009336D8" w:rsidRDefault="00763474" w:rsidP="00933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  <w:p w:rsidR="00763474" w:rsidRPr="00645A62" w:rsidRDefault="00763474" w:rsidP="00933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9336D8" w:rsidRPr="00645A62" w:rsidRDefault="009336D8" w:rsidP="00225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II</w:t>
            </w: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Круглая прихватка.</w:t>
            </w:r>
          </w:p>
        </w:tc>
        <w:tc>
          <w:tcPr>
            <w:tcW w:w="992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913" w:type="dxa"/>
            <w:gridSpan w:val="2"/>
          </w:tcPr>
          <w:p w:rsidR="009336D8" w:rsidRPr="00645A62" w:rsidRDefault="009336D8" w:rsidP="009336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9336D8" w:rsidRPr="00F67449" w:rsidRDefault="009336D8" w:rsidP="002257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1. Понятие о цвете, композиции. Виды прихваток. </w:t>
            </w:r>
          </w:p>
        </w:tc>
        <w:tc>
          <w:tcPr>
            <w:tcW w:w="992" w:type="dxa"/>
          </w:tcPr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71" w:type="dxa"/>
          </w:tcPr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6D8" w:rsidRPr="00645A62" w:rsidRDefault="009336D8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3" w:type="dxa"/>
            <w:gridSpan w:val="2"/>
          </w:tcPr>
          <w:p w:rsidR="009336D8" w:rsidRDefault="009336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6D8" w:rsidRPr="00645A62" w:rsidRDefault="00772C3B" w:rsidP="009336D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9.10</w:t>
            </w: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9336D8" w:rsidRPr="00F67449" w:rsidRDefault="009336D8" w:rsidP="002257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2. Как украсить прихватку. </w:t>
            </w:r>
          </w:p>
        </w:tc>
        <w:tc>
          <w:tcPr>
            <w:tcW w:w="992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3" w:type="dxa"/>
            <w:gridSpan w:val="2"/>
          </w:tcPr>
          <w:p w:rsidR="009336D8" w:rsidRDefault="00772C3B" w:rsidP="00933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  <w:p w:rsidR="00772C3B" w:rsidRPr="00645A62" w:rsidRDefault="00772C3B" w:rsidP="00933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9336D8" w:rsidRPr="00645A62" w:rsidRDefault="009336D8" w:rsidP="002257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3. Практическая работа: вязание прихватки</w:t>
            </w:r>
          </w:p>
        </w:tc>
        <w:tc>
          <w:tcPr>
            <w:tcW w:w="992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1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3" w:type="dxa"/>
            <w:gridSpan w:val="2"/>
          </w:tcPr>
          <w:p w:rsidR="009336D8" w:rsidRDefault="00772C3B" w:rsidP="00933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  <w:p w:rsidR="00772C3B" w:rsidRDefault="00772C3B" w:rsidP="00933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  <w:p w:rsidR="00772C3B" w:rsidRPr="00645A62" w:rsidRDefault="00772C3B" w:rsidP="009336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9336D8" w:rsidRPr="00645A62" w:rsidRDefault="009336D8" w:rsidP="0022573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Раздел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III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645A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Техника вязания на спицах</w:t>
            </w:r>
          </w:p>
        </w:tc>
        <w:tc>
          <w:tcPr>
            <w:tcW w:w="992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276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71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913" w:type="dxa"/>
            <w:gridSpan w:val="2"/>
            <w:vAlign w:val="center"/>
          </w:tcPr>
          <w:p w:rsidR="009336D8" w:rsidRPr="00645A62" w:rsidRDefault="009336D8" w:rsidP="009336D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  <w:vAlign w:val="center"/>
          </w:tcPr>
          <w:p w:rsidR="009336D8" w:rsidRPr="00645A62" w:rsidRDefault="009336D8" w:rsidP="0022573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1: Набор петель при вязании на двух спицах</w:t>
            </w:r>
            <w:bookmarkStart w:id="0" w:name="_GoBack"/>
            <w:bookmarkEnd w:id="0"/>
          </w:p>
        </w:tc>
        <w:tc>
          <w:tcPr>
            <w:tcW w:w="992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71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13" w:type="dxa"/>
            <w:gridSpan w:val="2"/>
            <w:vAlign w:val="center"/>
          </w:tcPr>
          <w:p w:rsidR="009336D8" w:rsidRDefault="00FF3325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4.12</w:t>
            </w:r>
          </w:p>
          <w:p w:rsidR="00FF3325" w:rsidRDefault="00FF3325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11.12</w:t>
            </w:r>
          </w:p>
          <w:p w:rsidR="00FF3325" w:rsidRPr="00645A62" w:rsidRDefault="00FF3325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  <w:vAlign w:val="center"/>
          </w:tcPr>
          <w:p w:rsidR="009336D8" w:rsidRPr="00645A62" w:rsidRDefault="009336D8" w:rsidP="002257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 </w:t>
            </w: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Технология выполнения лицевых петель.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Вязание шапки бини.</w:t>
            </w:r>
          </w:p>
        </w:tc>
        <w:tc>
          <w:tcPr>
            <w:tcW w:w="992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71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913" w:type="dxa"/>
            <w:gridSpan w:val="2"/>
            <w:vAlign w:val="center"/>
          </w:tcPr>
          <w:p w:rsidR="009336D8" w:rsidRDefault="00FF3325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18.12</w:t>
            </w:r>
          </w:p>
          <w:p w:rsidR="00FF3325" w:rsidRDefault="00824936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25.12</w:t>
            </w:r>
          </w:p>
          <w:p w:rsidR="00824936" w:rsidRDefault="00824936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15.01</w:t>
            </w:r>
          </w:p>
          <w:p w:rsidR="00824936" w:rsidRPr="00645A62" w:rsidRDefault="00824936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22.01</w:t>
            </w: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  <w:vAlign w:val="center"/>
          </w:tcPr>
          <w:p w:rsidR="009336D8" w:rsidRPr="00645A62" w:rsidRDefault="009336D8" w:rsidP="0022573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 </w:t>
            </w: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3:Технология выполнения изнаночных петель.</w:t>
            </w:r>
          </w:p>
        </w:tc>
        <w:tc>
          <w:tcPr>
            <w:tcW w:w="992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71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913" w:type="dxa"/>
            <w:gridSpan w:val="2"/>
            <w:vAlign w:val="center"/>
          </w:tcPr>
          <w:p w:rsidR="009336D8" w:rsidRDefault="00824936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29.01</w:t>
            </w:r>
          </w:p>
          <w:p w:rsidR="00824936" w:rsidRDefault="00824936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5.02</w:t>
            </w:r>
          </w:p>
          <w:p w:rsidR="00824936" w:rsidRDefault="00824936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12.02</w:t>
            </w:r>
          </w:p>
          <w:p w:rsidR="00824936" w:rsidRPr="00645A62" w:rsidRDefault="00824936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19.02</w:t>
            </w: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  <w:vAlign w:val="center"/>
          </w:tcPr>
          <w:p w:rsidR="009336D8" w:rsidRPr="00645A62" w:rsidRDefault="009336D8" w:rsidP="0022573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4:Кромочные петли.</w:t>
            </w:r>
          </w:p>
        </w:tc>
        <w:tc>
          <w:tcPr>
            <w:tcW w:w="992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1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913" w:type="dxa"/>
            <w:gridSpan w:val="2"/>
            <w:vAlign w:val="center"/>
          </w:tcPr>
          <w:p w:rsidR="009336D8" w:rsidRDefault="00D72ACF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26.02</w:t>
            </w:r>
          </w:p>
          <w:p w:rsidR="00D72ACF" w:rsidRPr="00645A62" w:rsidRDefault="00D72ACF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4.03</w:t>
            </w: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02" w:type="dxa"/>
            <w:vAlign w:val="center"/>
          </w:tcPr>
          <w:p w:rsidR="009336D8" w:rsidRPr="00645A62" w:rsidRDefault="009336D8" w:rsidP="0022573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5:Закрепление петель последнего ряда.</w:t>
            </w:r>
          </w:p>
        </w:tc>
        <w:tc>
          <w:tcPr>
            <w:tcW w:w="992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1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13" w:type="dxa"/>
            <w:gridSpan w:val="2"/>
            <w:vAlign w:val="center"/>
          </w:tcPr>
          <w:p w:rsidR="009336D8" w:rsidRDefault="00D72ACF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11.03</w:t>
            </w:r>
          </w:p>
          <w:p w:rsidR="00D72ACF" w:rsidRDefault="00D72ACF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18.03</w:t>
            </w:r>
          </w:p>
          <w:p w:rsidR="00D72ACF" w:rsidRDefault="005D6F25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1.04</w:t>
            </w:r>
          </w:p>
          <w:p w:rsidR="005D6F25" w:rsidRPr="00645A62" w:rsidRDefault="005D6F25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8.04</w:t>
            </w: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  <w:vAlign w:val="center"/>
          </w:tcPr>
          <w:p w:rsidR="009336D8" w:rsidRPr="00645A62" w:rsidRDefault="009336D8" w:rsidP="0022573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Тема 6:Накиды.</w:t>
            </w:r>
          </w:p>
        </w:tc>
        <w:tc>
          <w:tcPr>
            <w:tcW w:w="992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80" w:type="dxa"/>
            <w:vAlign w:val="center"/>
          </w:tcPr>
          <w:p w:rsidR="009336D8" w:rsidRPr="00645A62" w:rsidRDefault="005D6F25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15.04</w:t>
            </w: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02" w:type="dxa"/>
            <w:vAlign w:val="center"/>
          </w:tcPr>
          <w:p w:rsidR="009336D8" w:rsidRPr="00645A62" w:rsidRDefault="009336D8" w:rsidP="0022573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 7:Способы убавления, прибавления и закрывания </w:t>
            </w: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петель.</w:t>
            </w:r>
          </w:p>
        </w:tc>
        <w:tc>
          <w:tcPr>
            <w:tcW w:w="992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1276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80" w:type="dxa"/>
            <w:vAlign w:val="center"/>
          </w:tcPr>
          <w:p w:rsidR="009336D8" w:rsidRDefault="005D6F25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22.04</w:t>
            </w:r>
          </w:p>
          <w:p w:rsidR="005D6F25" w:rsidRDefault="005D6F25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29.04</w:t>
            </w:r>
          </w:p>
          <w:p w:rsidR="005D6F25" w:rsidRPr="00645A62" w:rsidRDefault="005D6F25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6.05</w:t>
            </w: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402" w:type="dxa"/>
            <w:vAlign w:val="center"/>
          </w:tcPr>
          <w:p w:rsidR="009336D8" w:rsidRPr="00645A62" w:rsidRDefault="009336D8" w:rsidP="0022573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8:Соединение петель</w:t>
            </w:r>
          </w:p>
        </w:tc>
        <w:tc>
          <w:tcPr>
            <w:tcW w:w="992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80" w:type="dxa"/>
            <w:vAlign w:val="center"/>
          </w:tcPr>
          <w:p w:rsidR="009336D8" w:rsidRPr="00645A62" w:rsidRDefault="0022573B" w:rsidP="009336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13.05</w:t>
            </w: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02" w:type="dxa"/>
            <w:vAlign w:val="center"/>
          </w:tcPr>
          <w:p w:rsidR="009336D8" w:rsidRPr="00645A62" w:rsidRDefault="009336D8" w:rsidP="0022573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992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4" w:type="dxa"/>
            <w:gridSpan w:val="2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0" w:type="dxa"/>
            <w:vAlign w:val="center"/>
          </w:tcPr>
          <w:p w:rsidR="009336D8" w:rsidRPr="00645A62" w:rsidRDefault="0022573B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5D6F25">
              <w:rPr>
                <w:rFonts w:ascii="Times New Roman" w:hAnsi="Times New Roman" w:cs="Times New Roman"/>
                <w:bCs/>
                <w:sz w:val="24"/>
                <w:szCs w:val="24"/>
              </w:rPr>
              <w:t>.05</w:t>
            </w:r>
          </w:p>
        </w:tc>
      </w:tr>
      <w:tr w:rsidR="009336D8" w:rsidRPr="00645A62" w:rsidTr="009336D8">
        <w:tc>
          <w:tcPr>
            <w:tcW w:w="817" w:type="dxa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9336D8" w:rsidRPr="00645A62" w:rsidRDefault="009336D8" w:rsidP="00645A6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2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276" w:type="dxa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04" w:type="dxa"/>
            <w:gridSpan w:val="2"/>
            <w:vAlign w:val="center"/>
          </w:tcPr>
          <w:p w:rsidR="009336D8" w:rsidRPr="00645A62" w:rsidRDefault="009336D8" w:rsidP="00645A6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880" w:type="dxa"/>
            <w:vAlign w:val="center"/>
          </w:tcPr>
          <w:p w:rsidR="009336D8" w:rsidRPr="00645A62" w:rsidRDefault="009336D8" w:rsidP="009336D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645A62" w:rsidRPr="00063ACA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Содержание программы </w:t>
      </w:r>
    </w:p>
    <w:p w:rsidR="00592BE6" w:rsidRPr="00645A62" w:rsidRDefault="00592BE6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Раздел I. Основные приемы вязания крючком. </w:t>
      </w:r>
    </w:p>
    <w:p w:rsidR="00592BE6" w:rsidRPr="00645A62" w:rsidRDefault="00592BE6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Тема 1. Вводное занятие. </w:t>
      </w:r>
    </w:p>
    <w:p w:rsidR="00592BE6" w:rsidRPr="00645A62" w:rsidRDefault="00592BE6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История возникновения вязания. Инструменты и материалы. Цепочка из воздушных петель. 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Знакомство с детьми, выявление уровня подготовки. Ознакомительная беседа. Общая характеристика учебного процесса. Правила безопасности труда на занятиях. Демонстрация образцов изделий. 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Из истории вязания крючком. Знакомство с различными видами нитей. Инструменты и материалы, необходимые для занятий. Правильный подбор крючка. Как держать крючок. Первая петля и цепочка из воздушных петель. </w:t>
      </w:r>
    </w:p>
    <w:p w:rsidR="00592BE6" w:rsidRPr="00592BE6" w:rsidRDefault="00592BE6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  <w:r w:rsidRPr="00592BE6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Практическое занятие:</w:t>
      </w:r>
    </w:p>
    <w:p w:rsidR="00592BE6" w:rsidRDefault="00645A62" w:rsidP="00592BE6">
      <w:pPr>
        <w:pStyle w:val="a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92BE6">
        <w:rPr>
          <w:rFonts w:ascii="Times New Roman" w:hAnsi="Times New Roman"/>
          <w:color w:val="000000"/>
          <w:sz w:val="24"/>
          <w:szCs w:val="24"/>
        </w:rPr>
        <w:t xml:space="preserve">Правильная постановка рук при вязании. </w:t>
      </w:r>
    </w:p>
    <w:p w:rsidR="00645A62" w:rsidRDefault="00645A62" w:rsidP="00592BE6">
      <w:pPr>
        <w:pStyle w:val="a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92BE6">
        <w:rPr>
          <w:rFonts w:ascii="Times New Roman" w:hAnsi="Times New Roman"/>
          <w:color w:val="000000"/>
          <w:sz w:val="24"/>
          <w:szCs w:val="24"/>
        </w:rPr>
        <w:t xml:space="preserve">Вязание первой петли и цепочка из воздушных петель. </w:t>
      </w:r>
    </w:p>
    <w:p w:rsidR="00592BE6" w:rsidRPr="00592BE6" w:rsidRDefault="00592BE6" w:rsidP="00592BE6">
      <w:pPr>
        <w:pStyle w:val="a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Аппликация из цепочек.</w:t>
      </w:r>
    </w:p>
    <w:p w:rsidR="00592BE6" w:rsidRDefault="00592BE6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Тема 2. Столбики без накида. Условные обозначения. 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Характеристика основных приемов вязания. Правила вязания столбика без накида. Условные обозначения. Обзор специальной литературы. Введение понятия: воздушная петля, цепочка из воздушных петель, столбик без накида, схема, описание работы, петли для начала ряда. </w:t>
      </w:r>
    </w:p>
    <w:p w:rsidR="00592BE6" w:rsidRPr="00592BE6" w:rsidRDefault="00592BE6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  <w:r w:rsidRPr="00592BE6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Практическое занятие:</w:t>
      </w:r>
    </w:p>
    <w:p w:rsidR="00592BE6" w:rsidRDefault="00645A62" w:rsidP="00592BE6">
      <w:pPr>
        <w:pStyle w:val="a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92BE6">
        <w:rPr>
          <w:rFonts w:ascii="Times New Roman" w:hAnsi="Times New Roman"/>
          <w:color w:val="000000"/>
          <w:sz w:val="24"/>
          <w:szCs w:val="24"/>
        </w:rPr>
        <w:t>Отработка навыков вязания 1-й петли, воздушн</w:t>
      </w:r>
      <w:r w:rsidR="00592BE6">
        <w:rPr>
          <w:rFonts w:ascii="Times New Roman" w:hAnsi="Times New Roman"/>
          <w:color w:val="000000"/>
          <w:sz w:val="24"/>
          <w:szCs w:val="24"/>
        </w:rPr>
        <w:t>ых петель, столбика без накида.</w:t>
      </w:r>
    </w:p>
    <w:p w:rsidR="00645A62" w:rsidRDefault="00645A62" w:rsidP="00592BE6">
      <w:pPr>
        <w:pStyle w:val="a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92BE6">
        <w:rPr>
          <w:rFonts w:ascii="Times New Roman" w:hAnsi="Times New Roman"/>
          <w:color w:val="000000"/>
          <w:sz w:val="24"/>
          <w:szCs w:val="24"/>
        </w:rPr>
        <w:t xml:space="preserve">Ровный край вязания. </w:t>
      </w:r>
    </w:p>
    <w:p w:rsidR="00592BE6" w:rsidRPr="00592BE6" w:rsidRDefault="00592BE6" w:rsidP="00592BE6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Тема 3. Столбики с накидом. 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Введение понятия: прямое вязание, столбик с накидом. Условные обозначения. Просмотр схем и образцов. </w:t>
      </w:r>
    </w:p>
    <w:p w:rsidR="00592BE6" w:rsidRPr="00592BE6" w:rsidRDefault="00592BE6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  <w:r w:rsidRPr="00592BE6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Практическое занятие:</w:t>
      </w:r>
    </w:p>
    <w:p w:rsidR="00592BE6" w:rsidRDefault="00645A62" w:rsidP="00592BE6">
      <w:pPr>
        <w:pStyle w:val="a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92BE6">
        <w:rPr>
          <w:rFonts w:ascii="Times New Roman" w:hAnsi="Times New Roman"/>
          <w:color w:val="000000"/>
          <w:sz w:val="24"/>
          <w:szCs w:val="24"/>
        </w:rPr>
        <w:t xml:space="preserve">Вязание столбиков с накидом. </w:t>
      </w:r>
    </w:p>
    <w:p w:rsidR="00592BE6" w:rsidRDefault="00645A62" w:rsidP="00592BE6">
      <w:pPr>
        <w:pStyle w:val="a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92BE6">
        <w:rPr>
          <w:rFonts w:ascii="Times New Roman" w:hAnsi="Times New Roman"/>
          <w:color w:val="000000"/>
          <w:sz w:val="24"/>
          <w:szCs w:val="24"/>
        </w:rPr>
        <w:t xml:space="preserve">Ровный край вязания. </w:t>
      </w:r>
    </w:p>
    <w:p w:rsidR="00592BE6" w:rsidRDefault="00645A62" w:rsidP="00592BE6">
      <w:pPr>
        <w:pStyle w:val="a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92BE6">
        <w:rPr>
          <w:rFonts w:ascii="Times New Roman" w:hAnsi="Times New Roman"/>
          <w:color w:val="000000"/>
          <w:sz w:val="24"/>
          <w:szCs w:val="24"/>
        </w:rPr>
        <w:t xml:space="preserve">Плотность вязания. </w:t>
      </w:r>
    </w:p>
    <w:p w:rsidR="00645A62" w:rsidRPr="00592BE6" w:rsidRDefault="00592BE6" w:rsidP="00592BE6">
      <w:pPr>
        <w:pStyle w:val="a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Убавление и прибавление столбиков с накидом. </w:t>
      </w:r>
    </w:p>
    <w:p w:rsidR="00592BE6" w:rsidRDefault="00592BE6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Тема 4. Отработка навыка вязания столбиков без накида и с накидом. 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Просмотр схем образцов вязания. Петли подъема. Лицевая и изнаночная сторона работы. </w:t>
      </w:r>
    </w:p>
    <w:p w:rsidR="00592BE6" w:rsidRPr="00592BE6" w:rsidRDefault="00592BE6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  <w:r w:rsidRPr="00592BE6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Практическое занятие:</w:t>
      </w:r>
    </w:p>
    <w:p w:rsidR="00592BE6" w:rsidRDefault="00645A62" w:rsidP="00592BE6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92BE6">
        <w:rPr>
          <w:rFonts w:ascii="Times New Roman" w:hAnsi="Times New Roman"/>
          <w:color w:val="000000"/>
          <w:sz w:val="24"/>
          <w:szCs w:val="24"/>
        </w:rPr>
        <w:t xml:space="preserve">Вязание полотна столбиками без накида и столбиками с накидом. </w:t>
      </w:r>
    </w:p>
    <w:p w:rsidR="00592BE6" w:rsidRDefault="00645A62" w:rsidP="00592BE6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92BE6">
        <w:rPr>
          <w:rFonts w:ascii="Times New Roman" w:hAnsi="Times New Roman"/>
          <w:color w:val="000000"/>
          <w:sz w:val="24"/>
          <w:szCs w:val="24"/>
        </w:rPr>
        <w:t xml:space="preserve">Закрепление последней петли. </w:t>
      </w:r>
    </w:p>
    <w:p w:rsidR="00592BE6" w:rsidRDefault="00645A62" w:rsidP="00592BE6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92BE6">
        <w:rPr>
          <w:rFonts w:ascii="Times New Roman" w:hAnsi="Times New Roman"/>
          <w:color w:val="000000"/>
          <w:sz w:val="24"/>
          <w:szCs w:val="24"/>
        </w:rPr>
        <w:t xml:space="preserve">Наращивание закончившейся нити. </w:t>
      </w:r>
    </w:p>
    <w:p w:rsidR="00645A62" w:rsidRDefault="00645A62" w:rsidP="00592BE6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92BE6">
        <w:rPr>
          <w:rFonts w:ascii="Times New Roman" w:hAnsi="Times New Roman"/>
          <w:color w:val="000000"/>
          <w:sz w:val="24"/>
          <w:szCs w:val="24"/>
        </w:rPr>
        <w:t xml:space="preserve">Устранение ошибок (пропуск петель, «лишние» столбики). </w:t>
      </w:r>
    </w:p>
    <w:p w:rsidR="00592BE6" w:rsidRPr="00592BE6" w:rsidRDefault="00592BE6" w:rsidP="00592BE6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Елочка.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 xml:space="preserve">Раздел </w:t>
      </w:r>
      <w:r w:rsidR="00C7655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</w:t>
      </w: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>I</w:t>
      </w:r>
      <w:r w:rsidRPr="00645A62">
        <w:rPr>
          <w:rFonts w:ascii="Times New Roman" w:hAnsi="Times New Roman" w:cs="Times New Roman"/>
          <w:b/>
          <w:bCs/>
          <w:sz w:val="24"/>
          <w:szCs w:val="24"/>
        </w:rPr>
        <w:t xml:space="preserve">. Круглая прихватка. 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 xml:space="preserve">Тема 1. Понятие о цвете, композиции. Виды прихваток. 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Ассортимент прихваток на основе круглого полотна (образцы, схемы, специальная литература). Возможные цветовые и композиционные решения (оттенки, насыщенность, сочетание). Технология вязания круглой прихватки. </w:t>
      </w:r>
    </w:p>
    <w:p w:rsidR="00592BE6" w:rsidRPr="00592BE6" w:rsidRDefault="00592BE6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  <w:r w:rsidRPr="00592BE6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lastRenderedPageBreak/>
        <w:t>Практическое занятие:</w:t>
      </w:r>
    </w:p>
    <w:p w:rsidR="00592BE6" w:rsidRDefault="00645A62" w:rsidP="00592BE6">
      <w:pPr>
        <w:pStyle w:val="a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2BE6">
        <w:rPr>
          <w:rFonts w:ascii="Times New Roman" w:hAnsi="Times New Roman"/>
          <w:sz w:val="24"/>
          <w:szCs w:val="24"/>
        </w:rPr>
        <w:t xml:space="preserve">Выбор модели, ниток, крючка. </w:t>
      </w:r>
    </w:p>
    <w:p w:rsidR="00645A62" w:rsidRPr="00592BE6" w:rsidRDefault="00645A62" w:rsidP="00592BE6">
      <w:pPr>
        <w:pStyle w:val="a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2BE6">
        <w:rPr>
          <w:rFonts w:ascii="Times New Roman" w:hAnsi="Times New Roman"/>
          <w:sz w:val="24"/>
          <w:szCs w:val="24"/>
        </w:rPr>
        <w:t xml:space="preserve">Разбор схемы изделия. 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 xml:space="preserve">Тема 2. Как украсить прихватку. 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Отделочные элементы: цветы, листики, ягодки и др. </w:t>
      </w:r>
    </w:p>
    <w:p w:rsidR="00592BE6" w:rsidRPr="00592BE6" w:rsidRDefault="00592BE6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  <w:r w:rsidRPr="00592BE6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Практическое занятие:</w:t>
      </w:r>
    </w:p>
    <w:p w:rsidR="00592BE6" w:rsidRDefault="00645A62" w:rsidP="00592BE6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2BE6">
        <w:rPr>
          <w:rFonts w:ascii="Times New Roman" w:hAnsi="Times New Roman"/>
          <w:sz w:val="24"/>
          <w:szCs w:val="24"/>
        </w:rPr>
        <w:t xml:space="preserve">Вязание отделочных элементов. </w:t>
      </w:r>
    </w:p>
    <w:p w:rsidR="00645A62" w:rsidRPr="00592BE6" w:rsidRDefault="00645A62" w:rsidP="00592BE6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2BE6">
        <w:rPr>
          <w:rFonts w:ascii="Times New Roman" w:hAnsi="Times New Roman"/>
          <w:sz w:val="24"/>
          <w:szCs w:val="24"/>
        </w:rPr>
        <w:t xml:space="preserve">Схема вязания листика. 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 xml:space="preserve">Тема 3. Практическая работа: вязание прихватки. </w:t>
      </w:r>
    </w:p>
    <w:p w:rsidR="00645A62" w:rsidRPr="00645A62" w:rsidRDefault="00645A62" w:rsidP="00592BE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Вязание наших бабушек: круглые коврики из полос ткани. Как украсить прихватку (цветы, листики, ягодки и д.т.) Круг превращается в…..(прихватки - звери). </w:t>
      </w:r>
    </w:p>
    <w:p w:rsidR="00592BE6" w:rsidRPr="00592BE6" w:rsidRDefault="00592BE6" w:rsidP="00592B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  <w:r w:rsidRPr="00592BE6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Практическое занятие:</w:t>
      </w:r>
    </w:p>
    <w:p w:rsidR="00592BE6" w:rsidRDefault="00645A62" w:rsidP="00592BE6">
      <w:pPr>
        <w:pStyle w:val="a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2BE6">
        <w:rPr>
          <w:rFonts w:ascii="Times New Roman" w:hAnsi="Times New Roman"/>
          <w:sz w:val="24"/>
          <w:szCs w:val="24"/>
        </w:rPr>
        <w:t xml:space="preserve">Совершенствование и закрепление полученных навыков. </w:t>
      </w:r>
    </w:p>
    <w:p w:rsidR="00592BE6" w:rsidRDefault="00645A62" w:rsidP="00592BE6">
      <w:pPr>
        <w:pStyle w:val="a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2BE6">
        <w:rPr>
          <w:rFonts w:ascii="Times New Roman" w:hAnsi="Times New Roman"/>
          <w:sz w:val="24"/>
          <w:szCs w:val="24"/>
        </w:rPr>
        <w:t xml:space="preserve">Вязание прихватки под руководством педагога. </w:t>
      </w:r>
    </w:p>
    <w:p w:rsidR="00592BE6" w:rsidRDefault="00645A62" w:rsidP="00592BE6">
      <w:pPr>
        <w:pStyle w:val="a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2BE6">
        <w:rPr>
          <w:rFonts w:ascii="Times New Roman" w:hAnsi="Times New Roman"/>
          <w:sz w:val="24"/>
          <w:szCs w:val="24"/>
        </w:rPr>
        <w:t xml:space="preserve">Выбор элементов украшения и их вязание. </w:t>
      </w:r>
    </w:p>
    <w:p w:rsidR="00645A62" w:rsidRPr="00592BE6" w:rsidRDefault="00645A62" w:rsidP="00592BE6">
      <w:pPr>
        <w:pStyle w:val="a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2BE6">
        <w:rPr>
          <w:rFonts w:ascii="Times New Roman" w:hAnsi="Times New Roman"/>
          <w:sz w:val="24"/>
          <w:szCs w:val="24"/>
        </w:rPr>
        <w:t xml:space="preserve">Оформление изделия.  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="00C7655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="00063AC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645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Техника вязания на спицах.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1: Набор петель при вязании на двух спицах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Виды набора петель. Правильное положение рук при наборе петель.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2: Технология выполнения изнаночных петель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Теория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.Правильное положение рук при вязании на спицах. Технология выполнения изнаночной петли двумя способами. Первый способ расположить рабочую нить перед левой спицей. Второй способ: "бабушкина изнаночная".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3:Технология выполнения лицевых петель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Теория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.Технология выполнения изнаночной и лицевой петель не одинаково, потому что в лицевых петлях рабочая нить находится за левой спицей Выполнения лицевых петель происходит двумя способами: вывязывание лицевой петли за переднюю стенку, вывязывание лицевой петли за заднюю стенку.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Тема4:Кромочные петли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Теория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.Кромочным петлям в процессе вязания отведена вспомогательная роль: они образуют кромку с краев полотна.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Тема5: Закрепление петель последнего ряда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 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Теория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Технология закрепления петель последнего ряда выполняется двумя способами.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6: Накиды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Использование накидов в узорах со сложным переплетением нитей, для прибавления и удлинения петель.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7:Способы убавления, прибавления и закрывания петель.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Убавление и прибавление петель. Закрывание петель. 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8:Соединение петель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Соединение петель по лицевой стороне. Соединение по изнаночной стороне. Вязание двумя нитками различной толщины.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Примерный перечень практических работ.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Изготовление образцов вязания на спицах.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Выполнение эскизов вязаных декоративных элементов для блузок, платьев.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Изготовление шарфика в уменьшенном масштабе.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Изготовление образца ажурной салфетки, воротничка или манжеты.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Выполнение эскизов узоров.</w:t>
      </w:r>
    </w:p>
    <w:p w:rsidR="00645A62" w:rsidRDefault="00645A62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6748" w:rsidRDefault="003B6748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6748" w:rsidRDefault="003B6748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Pr="00645A62" w:rsidRDefault="0087154C" w:rsidP="0087154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Список литературы</w:t>
      </w:r>
    </w:p>
    <w:p w:rsidR="0087154C" w:rsidRPr="00645A62" w:rsidRDefault="0087154C" w:rsidP="00871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Литература для педагога </w:t>
      </w:r>
    </w:p>
    <w:p w:rsidR="0087154C" w:rsidRPr="00645A62" w:rsidRDefault="0087154C" w:rsidP="0087154C">
      <w:pPr>
        <w:autoSpaceDE w:val="0"/>
        <w:autoSpaceDN w:val="0"/>
        <w:adjustRightInd w:val="0"/>
        <w:spacing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1. Белая Н.П. Мелодия кружев. – Мн., «Полымя», 1999г. </w:t>
      </w:r>
    </w:p>
    <w:p w:rsidR="0087154C" w:rsidRPr="00645A62" w:rsidRDefault="0087154C" w:rsidP="0087154C">
      <w:pPr>
        <w:autoSpaceDE w:val="0"/>
        <w:autoSpaceDN w:val="0"/>
        <w:adjustRightInd w:val="0"/>
        <w:spacing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2. Терешкович Т.А. Школа вязания крючком. – Мн., «Полымя», 1995. </w:t>
      </w:r>
    </w:p>
    <w:p w:rsidR="0087154C" w:rsidRPr="00645A62" w:rsidRDefault="0087154C" w:rsidP="0087154C">
      <w:pPr>
        <w:autoSpaceDE w:val="0"/>
        <w:autoSpaceDN w:val="0"/>
        <w:adjustRightInd w:val="0"/>
        <w:spacing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3. Гирич В.П. Вязание крючком – М., «Народное творчество», 2000г. </w:t>
      </w:r>
    </w:p>
    <w:p w:rsidR="0087154C" w:rsidRPr="00645A62" w:rsidRDefault="0087154C" w:rsidP="0087154C">
      <w:pPr>
        <w:autoSpaceDE w:val="0"/>
        <w:autoSpaceDN w:val="0"/>
        <w:adjustRightInd w:val="0"/>
        <w:spacing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4. Гурбина Е.А. Технология. Поурочные планы по разделу «Вязание» 5-7 классы. Волгоград: Учитель, 2007. </w:t>
      </w:r>
    </w:p>
    <w:p w:rsidR="0087154C" w:rsidRPr="00645A62" w:rsidRDefault="0087154C" w:rsidP="0087154C">
      <w:pPr>
        <w:autoSpaceDE w:val="0"/>
        <w:autoSpaceDN w:val="0"/>
        <w:adjustRightInd w:val="0"/>
        <w:spacing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5. Чимейр А. Прекрасные прихватки. – Берлин, 2001г. </w:t>
      </w:r>
    </w:p>
    <w:p w:rsidR="0087154C" w:rsidRPr="00645A62" w:rsidRDefault="0087154C" w:rsidP="0087154C">
      <w:pPr>
        <w:autoSpaceDE w:val="0"/>
        <w:autoSpaceDN w:val="0"/>
        <w:adjustRightInd w:val="0"/>
        <w:spacing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6. Гурбина Е.А. Обучение мастерству рукоделия. Волгоград: Учитель, 2008. </w:t>
      </w:r>
    </w:p>
    <w:p w:rsidR="0087154C" w:rsidRPr="00645A62" w:rsidRDefault="0087154C" w:rsidP="00871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7. Журналы по вязанию крючком. </w:t>
      </w:r>
    </w:p>
    <w:p w:rsidR="0087154C" w:rsidRPr="00645A62" w:rsidRDefault="0087154C" w:rsidP="00871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Литература для учащихся </w:t>
      </w:r>
    </w:p>
    <w:p w:rsidR="0087154C" w:rsidRPr="00645A62" w:rsidRDefault="0087154C" w:rsidP="0087154C">
      <w:pPr>
        <w:autoSpaceDE w:val="0"/>
        <w:autoSpaceDN w:val="0"/>
        <w:adjustRightInd w:val="0"/>
        <w:spacing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1. Максимова М.В. Азбука вязания. Часть 3. – М., 1991г. </w:t>
      </w:r>
    </w:p>
    <w:p w:rsidR="0087154C" w:rsidRPr="00645A62" w:rsidRDefault="0087154C" w:rsidP="00871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2. Тарасенко С.Ф. Забавные поделки крючком и спицами. – М., «Просвещение», 1992. </w:t>
      </w:r>
    </w:p>
    <w:p w:rsidR="0087154C" w:rsidRPr="00645A62" w:rsidRDefault="0087154C" w:rsidP="00871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>3. Журналы по вязанию крючком и спицами.</w:t>
      </w:r>
    </w:p>
    <w:p w:rsidR="0087154C" w:rsidRPr="00645A62" w:rsidRDefault="0087154C" w:rsidP="00871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Электронные образовательные ресурсы </w:t>
      </w:r>
    </w:p>
    <w:p w:rsidR="0087154C" w:rsidRPr="00645A62" w:rsidRDefault="0087154C" w:rsidP="00871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1. Материалы сайтов: http://orangeknitting.ru/index.php?/topic/18-putevoditel-po-forumu/ </w:t>
      </w:r>
    </w:p>
    <w:p w:rsidR="0087154C" w:rsidRPr="00645A62" w:rsidRDefault="0087154C" w:rsidP="00871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http://amigurumi.com.ua/forum/ </w:t>
      </w:r>
    </w:p>
    <w:p w:rsidR="0087154C" w:rsidRPr="00645A62" w:rsidRDefault="0087154C" w:rsidP="00871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>http://nsportal.ru/shkola/dopolnitelnoe-obrazovanie/library</w:t>
      </w:r>
    </w:p>
    <w:p w:rsidR="0087154C" w:rsidRPr="00645A62" w:rsidRDefault="0087154C" w:rsidP="00871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6748" w:rsidRDefault="003B6748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6748" w:rsidRDefault="003B6748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6748" w:rsidRDefault="003B6748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6748" w:rsidRDefault="003B6748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6748" w:rsidRDefault="003B6748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6748" w:rsidRDefault="003B6748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6748" w:rsidRDefault="003B6748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6748" w:rsidRDefault="003B6748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6748" w:rsidRDefault="003B6748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54C" w:rsidRPr="00645A62" w:rsidRDefault="0087154C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                               Учебно-тематический план второго года обучения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817"/>
        <w:gridCol w:w="3402"/>
        <w:gridCol w:w="1843"/>
        <w:gridCol w:w="1843"/>
        <w:gridCol w:w="1666"/>
      </w:tblGrid>
      <w:tr w:rsidR="00645A62" w:rsidRPr="00645A62" w:rsidTr="00F67449">
        <w:tc>
          <w:tcPr>
            <w:tcW w:w="817" w:type="dxa"/>
            <w:vMerge w:val="restart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402" w:type="dxa"/>
            <w:vMerge w:val="restart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5352" w:type="dxa"/>
            <w:gridSpan w:val="3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645A62" w:rsidRPr="00645A62" w:rsidTr="00F67449">
        <w:tc>
          <w:tcPr>
            <w:tcW w:w="817" w:type="dxa"/>
            <w:vMerge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теория 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практика 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I. Прибавление и убавление петель.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1. Правила прибавления и убавления петель.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II . Вязание игрушек.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24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1. Технология вязания игрушки.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2. Правила вязания деталей игрушки.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5A62" w:rsidRPr="00645A62" w:rsidTr="00F67449">
        <w:trPr>
          <w:trHeight w:val="485"/>
        </w:trPr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3. Практическая работа. Вязание игрушки (по выбору).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Тема 4. Сборка и оформление игрушки.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645A62" w:rsidRPr="00645A62" w:rsidRDefault="00645A62" w:rsidP="00645A6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III Вязание декоративной наволочки.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66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  <w:vAlign w:val="center"/>
          </w:tcPr>
          <w:p w:rsidR="00645A62" w:rsidRPr="00645A62" w:rsidRDefault="00645A62" w:rsidP="00645A6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1:Выбор узора. </w:t>
            </w: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Контрольный образец. Плотность вязания.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666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  <w:vAlign w:val="center"/>
          </w:tcPr>
          <w:p w:rsidR="00645A62" w:rsidRPr="00645A62" w:rsidRDefault="00645A62" w:rsidP="00645A6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2:Вывязывание восьми одинаковых деталей.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  <w:vAlign w:val="center"/>
          </w:tcPr>
          <w:p w:rsidR="00645A62" w:rsidRPr="00645A62" w:rsidRDefault="00645A62" w:rsidP="00645A62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3:Сшивание деталей.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645A62" w:rsidRPr="00645A62" w:rsidRDefault="00645A62" w:rsidP="00645A6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I</w:t>
            </w:r>
            <w:r w:rsidRPr="00645A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</w:t>
            </w:r>
            <w:r w:rsidRPr="00645A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645A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Вязание носков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666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  <w:vAlign w:val="center"/>
          </w:tcPr>
          <w:p w:rsidR="00645A62" w:rsidRPr="00645A62" w:rsidRDefault="00645A62" w:rsidP="00645A6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 1: </w:t>
            </w: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вязания на пяти спицах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666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  <w:vAlign w:val="center"/>
          </w:tcPr>
          <w:p w:rsidR="00645A62" w:rsidRPr="00645A62" w:rsidRDefault="00645A62" w:rsidP="00645A6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Тема2: </w:t>
            </w: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Вывязывание резинки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  <w:vAlign w:val="center"/>
          </w:tcPr>
          <w:p w:rsidR="00645A62" w:rsidRPr="00645A62" w:rsidRDefault="00645A62" w:rsidP="00645A6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Тема3:</w:t>
            </w: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Вывязывание пятки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666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  <w:vAlign w:val="center"/>
          </w:tcPr>
          <w:p w:rsidR="00645A62" w:rsidRPr="00645A62" w:rsidRDefault="00645A62" w:rsidP="00645A6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Тема 4:</w:t>
            </w: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Вывязывание стопы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  <w:vAlign w:val="center"/>
          </w:tcPr>
          <w:p w:rsidR="00645A62" w:rsidRPr="00645A62" w:rsidRDefault="00645A62" w:rsidP="00645A6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5:Вывязывание носка изделия. Завершение работы.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666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  <w:vAlign w:val="center"/>
          </w:tcPr>
          <w:p w:rsidR="00645A62" w:rsidRPr="00645A62" w:rsidRDefault="00645A62" w:rsidP="00645A6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6:Вывязывание второго носка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645A62" w:rsidRPr="00645A62" w:rsidRDefault="00645A62" w:rsidP="00645A6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1843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666" w:type="dxa"/>
            <w:vAlign w:val="center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</w:t>
            </w:r>
          </w:p>
        </w:tc>
      </w:tr>
    </w:tbl>
    <w:p w:rsidR="00645A62" w:rsidRPr="00645A62" w:rsidRDefault="00645A62" w:rsidP="00645A6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5A62" w:rsidRPr="00645A62" w:rsidRDefault="00645A62" w:rsidP="00645A6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Содержание программы второго года обучения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Вводное занятие.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Теория.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Ознакомление учащихся с программой. Общая характеристика учебного процесса. Безопасность труда и правила личной гигиены. Инструменты и материалы, необходимые для занятий. Демонстрация образцов изделий.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Раздел I. </w:t>
      </w:r>
      <w:r w:rsidRPr="00645A62">
        <w:rPr>
          <w:rFonts w:ascii="Times New Roman" w:hAnsi="Times New Roman" w:cs="Times New Roman"/>
          <w:b/>
          <w:bCs/>
          <w:sz w:val="24"/>
          <w:szCs w:val="24"/>
        </w:rPr>
        <w:t xml:space="preserve">Прибавление и убавление петель.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 xml:space="preserve">Тема 1. </w:t>
      </w:r>
      <w:r w:rsidRPr="00645A62">
        <w:rPr>
          <w:rFonts w:ascii="Times New Roman" w:hAnsi="Times New Roman" w:cs="Times New Roman"/>
          <w:bCs/>
          <w:sz w:val="24"/>
          <w:szCs w:val="24"/>
        </w:rPr>
        <w:t xml:space="preserve">Правила прибавления и убавления петель при вязании круга столбиками без накида и с накидом.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>Раздел</w:t>
      </w: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II</w:t>
      </w:r>
      <w:r w:rsidRPr="00645A62">
        <w:rPr>
          <w:rFonts w:ascii="Times New Roman" w:hAnsi="Times New Roman" w:cs="Times New Roman"/>
          <w:b/>
          <w:bCs/>
          <w:sz w:val="24"/>
          <w:szCs w:val="24"/>
        </w:rPr>
        <w:t xml:space="preserve"> . Вязание игрушек.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 xml:space="preserve">Тема 1. Технология вязания игрушки.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Теория. </w:t>
      </w:r>
      <w:r w:rsidRPr="00645A62">
        <w:rPr>
          <w:rFonts w:ascii="Times New Roman" w:hAnsi="Times New Roman" w:cs="Times New Roman"/>
          <w:sz w:val="24"/>
          <w:szCs w:val="24"/>
        </w:rPr>
        <w:t xml:space="preserve">Демонстрация готовых изделий, фотографий, журналов с вязаными игрушками. Технология вязания игрушек (общее знакомство).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45A62">
        <w:rPr>
          <w:rFonts w:ascii="Times New Roman" w:hAnsi="Times New Roman" w:cs="Times New Roman"/>
          <w:sz w:val="24"/>
          <w:szCs w:val="24"/>
        </w:rPr>
        <w:t xml:space="preserve">Выбор модели, ниток, крючка. Композиционное и цветовое решение. Работа по описанию или схемам (с помощью педагога).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 xml:space="preserve">Тема 2. Правила вязания деталей игрушки.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sz w:val="24"/>
          <w:szCs w:val="24"/>
        </w:rPr>
        <w:t xml:space="preserve">Теория. </w:t>
      </w:r>
      <w:r w:rsidRPr="00645A62">
        <w:rPr>
          <w:rFonts w:ascii="Times New Roman" w:hAnsi="Times New Roman" w:cs="Times New Roman"/>
          <w:sz w:val="24"/>
          <w:szCs w:val="24"/>
        </w:rPr>
        <w:t xml:space="preserve">Особенности вязания игрушек. История возникновения игрушки. Анализ изделия. Порядок вязания деталей игрушки.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45A62">
        <w:rPr>
          <w:rFonts w:ascii="Times New Roman" w:hAnsi="Times New Roman" w:cs="Times New Roman"/>
          <w:sz w:val="24"/>
          <w:szCs w:val="24"/>
        </w:rPr>
        <w:t xml:space="preserve">Техническая проработка. Совершенствование и закрепление умений и навыков по вязанию изученных приемов.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 xml:space="preserve">Тема 4. Сборка и оформление игрушки.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sz w:val="24"/>
          <w:szCs w:val="24"/>
        </w:rPr>
        <w:t xml:space="preserve">Теория. </w:t>
      </w:r>
      <w:r w:rsidRPr="00645A62">
        <w:rPr>
          <w:rFonts w:ascii="Times New Roman" w:hAnsi="Times New Roman" w:cs="Times New Roman"/>
          <w:sz w:val="24"/>
          <w:szCs w:val="24"/>
        </w:rPr>
        <w:t xml:space="preserve">Материалы для набивки игрушек. Правила сборки деталей игрушки. Отделочные элементы. Оформление мордочки игрушки.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45A62">
        <w:rPr>
          <w:rFonts w:ascii="Times New Roman" w:hAnsi="Times New Roman" w:cs="Times New Roman"/>
          <w:sz w:val="24"/>
          <w:szCs w:val="24"/>
        </w:rPr>
        <w:t xml:space="preserve">Набивка и сшивание деталей игрушки. Изготовление отделочных элементов (глаз, носа и т.д.). Окончательное оформление изделия. Обсуждение готовых работ.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 xml:space="preserve">Тема 3. Практическая работа: вязание игрушки (по выбору).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45A62">
        <w:rPr>
          <w:rFonts w:ascii="Times New Roman" w:hAnsi="Times New Roman" w:cs="Times New Roman"/>
          <w:sz w:val="24"/>
          <w:szCs w:val="24"/>
        </w:rPr>
        <w:t xml:space="preserve">Выбор и вязание игрушки на основе полученных знаний. Индивидуальная консультация педагога. Работа учащихся по инструкционной карте «Вязание игрушек», по схемам и описанию. Контроль качества. 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Раздел </w:t>
      </w:r>
      <w:r w:rsidRPr="00645A62">
        <w:rPr>
          <w:rFonts w:ascii="Times New Roman" w:eastAsia="Times New Roman" w:hAnsi="Times New Roman" w:cs="Times New Roman"/>
          <w:sz w:val="24"/>
          <w:szCs w:val="24"/>
          <w:lang w:eastAsia="ru-RU"/>
        </w:rPr>
        <w:t>I</w:t>
      </w:r>
      <w:r w:rsidRPr="00645A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II </w:t>
      </w:r>
      <w:r w:rsidRPr="00645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Вязание декоративной наволочки.</w:t>
      </w:r>
      <w:r w:rsidRPr="00645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30х30см.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 1. Выбор узора. Контрольный образец. Плотность вязания..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Теория</w:t>
      </w:r>
      <w:r w:rsidRPr="00645A6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. 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Вывязывание контрольного образца вязки. Соединение в одном образце двух узоров, вывязанных на одном и том же количестве петель.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Определение плотности вязаного полотна по вертикали и  горизонтали.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Тема 2: Вывязывание восьми одинаковых деталей. 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Вывязывание восьми одинаковых деталей.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Тема 3 Сшивание деталей.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Как правильно сшить детали. Способы сшивания вязаных изделий.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Примерный перечень практических работ.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1.Изготовление контрольного образца.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2.Выполнение  деталей наволочки.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Художественное оформление изделия.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Раздел</w:t>
      </w:r>
      <w:r w:rsidRPr="00645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</w:t>
      </w:r>
      <w:r w:rsidRPr="00645A6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645A6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45A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Вязание носков.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Тема 1. Технология вязания на пяти спицах.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Особенности вязания на пяти спицах.Определение плотности вязания.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Тема 2:  Вывязывание резинки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Резинка 1х1; 2х2; английская резинка.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Тема 3 Вывязывание пятки.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Технология вывязывания пятки.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4:</w:t>
      </w: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Вывязывание стопы.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Вывязывание стопы.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 5: Вывязывание носка изделия. Завершение работы. 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Убавление петель.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 6: Вывязывание второго носка.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Примерный перечень практических работ.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1.Изготовление контрольного образца.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Вывязывание резинки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Вывязывание пятки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 Вывязывание стопы.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 Вывязывание стопы.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5A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 Вывязывание носка изделия</w:t>
      </w: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</w:p>
    <w:p w:rsidR="00645A62" w:rsidRPr="00645A62" w:rsidRDefault="00645A62" w:rsidP="00645A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45A62" w:rsidRPr="00645A62" w:rsidRDefault="00645A62" w:rsidP="00645A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Учебно-тематический план третьего года обучения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817"/>
        <w:gridCol w:w="3402"/>
        <w:gridCol w:w="1843"/>
        <w:gridCol w:w="1843"/>
        <w:gridCol w:w="1666"/>
      </w:tblGrid>
      <w:tr w:rsidR="00645A62" w:rsidRPr="00645A62" w:rsidTr="00F67449">
        <w:tc>
          <w:tcPr>
            <w:tcW w:w="817" w:type="dxa"/>
            <w:vMerge w:val="restart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402" w:type="dxa"/>
            <w:vMerge w:val="restart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5352" w:type="dxa"/>
            <w:gridSpan w:val="3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645A62" w:rsidRPr="00645A62" w:rsidTr="00F67449">
        <w:tc>
          <w:tcPr>
            <w:tcW w:w="817" w:type="dxa"/>
            <w:vMerge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теория 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практика 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I. Новые приемы вязания.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1. Узоры вязания крючком.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2. Практическая работа. Вязание образца.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II. Сувениры к празднику.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1. Подарки к Новому году.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2. Практическая работа. Вязание новогодних сувениров.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III. Вязаные аксессуары.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645A62" w:rsidRPr="00645A62" w:rsidTr="00F67449">
        <w:trPr>
          <w:trHeight w:val="447"/>
        </w:trPr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1.Мир аксессуаров.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2. Различные виды сумок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3. Практическая работа. Вязание изделия.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IV. Орнамент в вязании спицами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 1: Схемы орнаментов Орнамент в вязании спицами.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V. Расчет количества петель для варежки. Вязание варежек.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1.Расчет количества петель для варежки.  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Тема2: </w:t>
            </w: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Вывязывание резинки варежки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Тема3:</w:t>
            </w: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Вязание варежек.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4:Вывязывание пальца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Итоговые занятия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645A62" w:rsidRPr="00645A62" w:rsidTr="00F67449">
        <w:tc>
          <w:tcPr>
            <w:tcW w:w="817" w:type="dxa"/>
          </w:tcPr>
          <w:p w:rsidR="00645A62" w:rsidRPr="00645A62" w:rsidRDefault="00645A62" w:rsidP="00645A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68</w:t>
            </w:r>
          </w:p>
        </w:tc>
        <w:tc>
          <w:tcPr>
            <w:tcW w:w="1843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1666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44</w:t>
            </w:r>
          </w:p>
        </w:tc>
      </w:tr>
    </w:tbl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Вводное занятие.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Теория.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Ознакомление учащихся с программой. Общая характеристика учебного процесса. Безопасность труда и правила личной гигиены. Инструменты и материалы, необходимые для занятий. Демонстрация образцов изделий.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 xml:space="preserve">Раздел I. Новые приемы вязания.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 xml:space="preserve">Тема 1. Узоры вязания крючком.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sz w:val="24"/>
          <w:szCs w:val="24"/>
        </w:rPr>
        <w:t xml:space="preserve">Теория. </w:t>
      </w:r>
      <w:r w:rsidRPr="00645A62">
        <w:rPr>
          <w:rFonts w:ascii="Times New Roman" w:hAnsi="Times New Roman" w:cs="Times New Roman"/>
          <w:sz w:val="24"/>
          <w:szCs w:val="24"/>
        </w:rPr>
        <w:t xml:space="preserve">Схемы различных узоров. Раппорт узора. Вязание края изделия. Зависимость числа петель начальной цепочки от узора.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45A62">
        <w:rPr>
          <w:rFonts w:ascii="Times New Roman" w:hAnsi="Times New Roman" w:cs="Times New Roman"/>
          <w:sz w:val="24"/>
          <w:szCs w:val="24"/>
        </w:rPr>
        <w:t xml:space="preserve">Чтение схем узоров.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Тема 2. Практическая работа. Вязание образца.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Теория.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Пышные столбики, вытянутые петли. Демонстрация изделий, схем. Условные обозначения. Выбор схемы узора для вязания. Необходимость вязания образцов при вязании одежды.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Практика.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Вязание образца узора по схеме. ВТО. Контроль качества.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Раздел II. Сувениры к празднику.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Тема 1. Подарки к Новому году.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Теория.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Чем украсить елку (колокольчики, снежинки, ангелочки, сердечки). Демонстрация изделий, иллюстраций, схем. Символ Нового года.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Практика.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Разбор схемы сердечка.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Тема 2. Практическая работа. Вязание новогодних сувениров.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Теория.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Ассортимент вязаных сувениров. Выбор изделия. Знакомство со схемами и описаниями.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Практика.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Подбор нитей. Цветовое и композиционное решение. Вязание сувенира (по выбору). Работа по схемам и описаниям. Консультации. Контроль качества.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Раздел III . Вязаные аксессуары.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Тема 1. Мир аксессуаров.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Теория.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Аксессуары – история и современность. Демонстрация иллюстраций, готовых изделий, схем (шапочки, сумки, косметички, шали, палантины и т.д.) Технология вязания овала. Прибавление петель на закруглении.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Практика.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Вязание образца овальной формы.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Тема 2. Различные виды сумок.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Теория.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Ассортимент сумок, связанных крючком. Материалы для изготовления. Сумки-зверята. Технология вязания сумки. Отделочные элементы. Обвязывание бусинок. «Рачий» шаг.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Практика.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Обвязывание бусинок. Вязание «рачьего» шага.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Тема 3. Практическая работа. Вязание изделия.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Теория.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Выбор изделия (сумочка, кошелек, косметичка). Подбор нитей. Технология вязания изделия. Цветовое решение.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Практика. 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Вязание изделия. Самостоятельная работа по схеме и описанию. Консультации. Контроль качества. Декоративная отделка изделия.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 IV. Орнамент в вязании спицами.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 1.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 Схемы орнаментов. Способы расчета петель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i/>
          <w:color w:val="000000"/>
          <w:sz w:val="24"/>
          <w:szCs w:val="24"/>
        </w:rPr>
        <w:t>Теория.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 Особенности чередования нитей разных цветов. Подбор схемы и цветовое решение.  Подбор схемы и сочетающихся цветов пряжи. Выполнение вязального орнамента в два цвета.                                                                                                                           </w:t>
      </w:r>
      <w:r w:rsidRPr="00645A62">
        <w:rPr>
          <w:rFonts w:ascii="Times New Roman" w:hAnsi="Times New Roman" w:cs="Times New Roman"/>
          <w:i/>
          <w:color w:val="000000"/>
          <w:sz w:val="24"/>
          <w:szCs w:val="24"/>
        </w:rPr>
        <w:t>Практика</w:t>
      </w: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. Выполнение образца орнамента.                                                                                  </w:t>
      </w: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 V .Расчет количества петель для варежки. Вязание варежек.</w:t>
      </w:r>
    </w:p>
    <w:p w:rsidR="00645A62" w:rsidRPr="00645A62" w:rsidRDefault="00645A62" w:rsidP="00645A6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>Тема 1.Порядок расчета петель. Подбор орнамента. Особенности набора петель. Последовательность изготовления варежки.</w:t>
      </w:r>
    </w:p>
    <w:p w:rsidR="00645A62" w:rsidRPr="00645A62" w:rsidRDefault="00645A62" w:rsidP="00645A6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45A62">
        <w:rPr>
          <w:rFonts w:ascii="Times New Roman" w:hAnsi="Times New Roman" w:cs="Times New Roman"/>
          <w:sz w:val="24"/>
          <w:szCs w:val="24"/>
        </w:rPr>
        <w:t xml:space="preserve"> Определение плотности вязания. Цветовое решение в орнаменте. Особенности кругового вязания. Порядок вязания варежки. Расчет и набор петель на спицу. Распределение петель на 4 спицы.</w:t>
      </w:r>
    </w:p>
    <w:p w:rsidR="00645A62" w:rsidRPr="00645A62" w:rsidRDefault="00645A62" w:rsidP="00645A6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45A62">
        <w:rPr>
          <w:rFonts w:ascii="Times New Roman" w:hAnsi="Times New Roman" w:cs="Times New Roman"/>
          <w:sz w:val="24"/>
          <w:szCs w:val="24"/>
        </w:rPr>
        <w:t xml:space="preserve"> Рассчитать количество петель для изготовления варежки. Вязание варежек.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>Оценка и контроль результатов.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Выполнение практических работ.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Тестирование.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>Итоговое занятие.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Организация выставки лучших работ учащихся. Подведение итогов. Награждение.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>Условия реализации программы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-Для реализации программы необходимо наличие кабинета.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Площадь кабинета, мебель и освещение должны соответствовать санитарно-гигиеническим нормам.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-Для размещения работ нужны: полки, стенды, шкафы.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lastRenderedPageBreak/>
        <w:t xml:space="preserve">-Для организации занятий нужны: ученические столы, стол педагога, школьная доска, компьютер.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>Информационное и методическое обеспечение программы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- учебная литература (схемы, описания) по всем разделам программы;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- методические разработки открытых занятий; 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>- лекционные материалы;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>-электронные образовательные ресурсы.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sz w:val="24"/>
          <w:szCs w:val="24"/>
        </w:rPr>
        <w:t>Материально-техническое обеспечение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959"/>
        <w:gridCol w:w="5421"/>
        <w:gridCol w:w="3191"/>
      </w:tblGrid>
      <w:tr w:rsidR="00645A62" w:rsidRPr="00645A62" w:rsidTr="00F67449">
        <w:tc>
          <w:tcPr>
            <w:tcW w:w="959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542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19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Количество (шт.) </w:t>
            </w:r>
          </w:p>
        </w:tc>
      </w:tr>
      <w:tr w:rsidR="00645A62" w:rsidRPr="00645A62" w:rsidTr="00F67449">
        <w:tc>
          <w:tcPr>
            <w:tcW w:w="959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42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Крючки (разных размеров) , спицы(разных размеров</w:t>
            </w:r>
          </w:p>
        </w:tc>
        <w:tc>
          <w:tcPr>
            <w:tcW w:w="319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</w:p>
        </w:tc>
      </w:tr>
      <w:tr w:rsidR="00645A62" w:rsidRPr="00645A62" w:rsidTr="00F67449">
        <w:tc>
          <w:tcPr>
            <w:tcW w:w="959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 </w:t>
            </w:r>
          </w:p>
        </w:tc>
        <w:tc>
          <w:tcPr>
            <w:tcW w:w="542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Нитки (разной толщины и фактуры) </w:t>
            </w:r>
          </w:p>
        </w:tc>
        <w:tc>
          <w:tcPr>
            <w:tcW w:w="319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50 шт. х 100 гр., «Ирис»  шт., 10 катушек швейных ниток </w:t>
            </w:r>
          </w:p>
        </w:tc>
      </w:tr>
      <w:tr w:rsidR="00645A62" w:rsidRPr="00645A62" w:rsidTr="00F67449">
        <w:tc>
          <w:tcPr>
            <w:tcW w:w="959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3. </w:t>
            </w:r>
          </w:p>
        </w:tc>
        <w:tc>
          <w:tcPr>
            <w:tcW w:w="542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Ножницы </w:t>
            </w:r>
          </w:p>
        </w:tc>
        <w:tc>
          <w:tcPr>
            <w:tcW w:w="319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</w:p>
        </w:tc>
      </w:tr>
      <w:tr w:rsidR="00645A62" w:rsidRPr="00645A62" w:rsidTr="00F67449">
        <w:tc>
          <w:tcPr>
            <w:tcW w:w="959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</w:p>
        </w:tc>
        <w:tc>
          <w:tcPr>
            <w:tcW w:w="542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Карандаш простой </w:t>
            </w:r>
          </w:p>
        </w:tc>
        <w:tc>
          <w:tcPr>
            <w:tcW w:w="319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</w:p>
        </w:tc>
      </w:tr>
      <w:tr w:rsidR="00645A62" w:rsidRPr="00645A62" w:rsidTr="00F67449">
        <w:tc>
          <w:tcPr>
            <w:tcW w:w="959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 </w:t>
            </w:r>
          </w:p>
        </w:tc>
        <w:tc>
          <w:tcPr>
            <w:tcW w:w="542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Линейка </w:t>
            </w:r>
          </w:p>
        </w:tc>
        <w:tc>
          <w:tcPr>
            <w:tcW w:w="319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</w:p>
        </w:tc>
      </w:tr>
      <w:tr w:rsidR="00645A62" w:rsidRPr="00645A62" w:rsidTr="00F67449">
        <w:tc>
          <w:tcPr>
            <w:tcW w:w="959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6. </w:t>
            </w:r>
          </w:p>
        </w:tc>
        <w:tc>
          <w:tcPr>
            <w:tcW w:w="542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Сантиметровая лента </w:t>
            </w:r>
          </w:p>
        </w:tc>
        <w:tc>
          <w:tcPr>
            <w:tcW w:w="319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</w:tr>
      <w:tr w:rsidR="00645A62" w:rsidRPr="00645A62" w:rsidTr="00F67449">
        <w:tc>
          <w:tcPr>
            <w:tcW w:w="959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42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Бросовый материал (кусочки меха, пластика, ткани, бусинки, пуговицы и др.) </w:t>
            </w:r>
          </w:p>
        </w:tc>
        <w:tc>
          <w:tcPr>
            <w:tcW w:w="319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5A62" w:rsidRPr="00645A62" w:rsidTr="00F67449">
        <w:tc>
          <w:tcPr>
            <w:tcW w:w="959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542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Материал для набивки игрушек (синтепон) </w:t>
            </w:r>
          </w:p>
        </w:tc>
        <w:tc>
          <w:tcPr>
            <w:tcW w:w="319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30м </w:t>
            </w:r>
          </w:p>
        </w:tc>
      </w:tr>
      <w:tr w:rsidR="00645A62" w:rsidRPr="00645A62" w:rsidTr="00F67449">
        <w:tc>
          <w:tcPr>
            <w:tcW w:w="959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542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Фурнитура для игрушек (глазки, носики) </w:t>
            </w:r>
          </w:p>
        </w:tc>
        <w:tc>
          <w:tcPr>
            <w:tcW w:w="319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5A62" w:rsidRPr="00645A62" w:rsidTr="00F67449">
        <w:tc>
          <w:tcPr>
            <w:tcW w:w="959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</w:tc>
        <w:tc>
          <w:tcPr>
            <w:tcW w:w="542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Клей «Титан» </w:t>
            </w:r>
          </w:p>
        </w:tc>
        <w:tc>
          <w:tcPr>
            <w:tcW w:w="319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</w:tr>
      <w:tr w:rsidR="00645A62" w:rsidRPr="00645A62" w:rsidTr="00F67449">
        <w:tc>
          <w:tcPr>
            <w:tcW w:w="959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</w:tc>
        <w:tc>
          <w:tcPr>
            <w:tcW w:w="542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Утюг </w:t>
            </w:r>
          </w:p>
        </w:tc>
        <w:tc>
          <w:tcPr>
            <w:tcW w:w="319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645A62" w:rsidRPr="00645A62" w:rsidTr="00F67449">
        <w:tc>
          <w:tcPr>
            <w:tcW w:w="959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</w:tc>
        <w:tc>
          <w:tcPr>
            <w:tcW w:w="542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Гладильная доска </w:t>
            </w:r>
          </w:p>
        </w:tc>
        <w:tc>
          <w:tcPr>
            <w:tcW w:w="319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645A62" w:rsidRPr="00645A62" w:rsidTr="00F67449">
        <w:tc>
          <w:tcPr>
            <w:tcW w:w="959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 </w:t>
            </w:r>
          </w:p>
        </w:tc>
        <w:tc>
          <w:tcPr>
            <w:tcW w:w="542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Булавки английские </w:t>
            </w:r>
          </w:p>
        </w:tc>
        <w:tc>
          <w:tcPr>
            <w:tcW w:w="319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упаковка (1000 шт.) </w:t>
            </w:r>
          </w:p>
        </w:tc>
      </w:tr>
      <w:tr w:rsidR="00645A62" w:rsidRPr="00645A62" w:rsidTr="00F67449">
        <w:tc>
          <w:tcPr>
            <w:tcW w:w="959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 </w:t>
            </w:r>
          </w:p>
        </w:tc>
        <w:tc>
          <w:tcPr>
            <w:tcW w:w="542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Иголки разного размера </w:t>
            </w:r>
          </w:p>
        </w:tc>
        <w:tc>
          <w:tcPr>
            <w:tcW w:w="3191" w:type="dxa"/>
          </w:tcPr>
          <w:p w:rsidR="00645A62" w:rsidRPr="00645A62" w:rsidRDefault="00645A62" w:rsidP="00645A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5A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</w:p>
        </w:tc>
      </w:tr>
    </w:tbl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Список литературы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Литература для педагога </w:t>
      </w:r>
    </w:p>
    <w:p w:rsidR="00645A62" w:rsidRPr="00645A62" w:rsidRDefault="00645A62" w:rsidP="00645A62">
      <w:pPr>
        <w:autoSpaceDE w:val="0"/>
        <w:autoSpaceDN w:val="0"/>
        <w:adjustRightInd w:val="0"/>
        <w:spacing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1. Белая Н.П. Мелодия кружев. – Мн., «Полымя», 1999г. </w:t>
      </w:r>
    </w:p>
    <w:p w:rsidR="00645A62" w:rsidRPr="00645A62" w:rsidRDefault="00645A62" w:rsidP="00645A62">
      <w:pPr>
        <w:autoSpaceDE w:val="0"/>
        <w:autoSpaceDN w:val="0"/>
        <w:adjustRightInd w:val="0"/>
        <w:spacing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2. Терешкович Т.А. Школа вязания крючком. – Мн., «Полымя», 1995. </w:t>
      </w:r>
    </w:p>
    <w:p w:rsidR="00645A62" w:rsidRPr="00645A62" w:rsidRDefault="00645A62" w:rsidP="00645A62">
      <w:pPr>
        <w:autoSpaceDE w:val="0"/>
        <w:autoSpaceDN w:val="0"/>
        <w:adjustRightInd w:val="0"/>
        <w:spacing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3. Гирич В.П. Вязание крючком – М., «Народное творчество», 2000г. </w:t>
      </w:r>
    </w:p>
    <w:p w:rsidR="00645A62" w:rsidRPr="00645A62" w:rsidRDefault="00645A62" w:rsidP="00645A62">
      <w:pPr>
        <w:autoSpaceDE w:val="0"/>
        <w:autoSpaceDN w:val="0"/>
        <w:adjustRightInd w:val="0"/>
        <w:spacing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4. Гурбина Е.А. Технология. Поурочные планы по разделу «Вязание» 5-7 классы. Волгоград: Учитель, 2007. </w:t>
      </w:r>
    </w:p>
    <w:p w:rsidR="00645A62" w:rsidRPr="00645A62" w:rsidRDefault="00645A62" w:rsidP="00645A62">
      <w:pPr>
        <w:autoSpaceDE w:val="0"/>
        <w:autoSpaceDN w:val="0"/>
        <w:adjustRightInd w:val="0"/>
        <w:spacing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5. Чимейр А. Прекрасные прихватки. – Берлин, 2001г. </w:t>
      </w:r>
    </w:p>
    <w:p w:rsidR="00645A62" w:rsidRPr="00645A62" w:rsidRDefault="00645A62" w:rsidP="00645A62">
      <w:pPr>
        <w:autoSpaceDE w:val="0"/>
        <w:autoSpaceDN w:val="0"/>
        <w:adjustRightInd w:val="0"/>
        <w:spacing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6. Гурбина Е.А. Обучение мастерству рукоделия. Волгоград: Учитель, 2008.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7. Журналы по вязанию крючком.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Литература для учащихся </w:t>
      </w:r>
    </w:p>
    <w:p w:rsidR="00645A62" w:rsidRPr="00645A62" w:rsidRDefault="00645A62" w:rsidP="00645A62">
      <w:pPr>
        <w:autoSpaceDE w:val="0"/>
        <w:autoSpaceDN w:val="0"/>
        <w:adjustRightInd w:val="0"/>
        <w:spacing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1. Максимова М.В. Азбука вязания. Часть 3. – М., 1991г.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5A62">
        <w:rPr>
          <w:rFonts w:ascii="Times New Roman" w:hAnsi="Times New Roman" w:cs="Times New Roman"/>
          <w:color w:val="000000"/>
          <w:sz w:val="24"/>
          <w:szCs w:val="24"/>
        </w:rPr>
        <w:t xml:space="preserve">2. Тарасенко С.Ф. Забавные поделки крючком и спицами. – М., «Просвещение», 1992.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>3. Журналы по вязанию крючком и спицами.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Электронные образовательные ресурсы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1. Материалы сайтов: http://orangeknitting.ru/index.php?/topic/18-putevoditel-po-forumu/ 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 xml:space="preserve">http://amigurumi.com.ua/forum/ </w:t>
      </w:r>
    </w:p>
    <w:p w:rsidR="00645A62" w:rsidRPr="00645A62" w:rsidRDefault="00645A62" w:rsidP="00645A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A62">
        <w:rPr>
          <w:rFonts w:ascii="Times New Roman" w:hAnsi="Times New Roman" w:cs="Times New Roman"/>
          <w:sz w:val="24"/>
          <w:szCs w:val="24"/>
        </w:rPr>
        <w:t>http://nsportal.ru/shkola/dopolnitelnoe-obrazovanie/library</w:t>
      </w:r>
    </w:p>
    <w:p w:rsidR="00645A62" w:rsidRPr="00645A62" w:rsidRDefault="00645A62" w:rsidP="00645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05AE" w:rsidRDefault="003005AE"/>
    <w:sectPr w:rsidR="003005AE" w:rsidSect="0057422E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240F" w:rsidRDefault="006B240F" w:rsidP="00486115">
      <w:pPr>
        <w:spacing w:after="0" w:line="240" w:lineRule="auto"/>
      </w:pPr>
      <w:r>
        <w:separator/>
      </w:r>
    </w:p>
  </w:endnote>
  <w:endnote w:type="continuationSeparator" w:id="1">
    <w:p w:rsidR="006B240F" w:rsidRDefault="006B240F" w:rsidP="004861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240F" w:rsidRDefault="006B240F" w:rsidP="00486115">
      <w:pPr>
        <w:spacing w:after="0" w:line="240" w:lineRule="auto"/>
      </w:pPr>
      <w:r>
        <w:separator/>
      </w:r>
    </w:p>
  </w:footnote>
  <w:footnote w:type="continuationSeparator" w:id="1">
    <w:p w:rsidR="006B240F" w:rsidRDefault="006B240F" w:rsidP="004861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35A22"/>
    <w:multiLevelType w:val="hybridMultilevel"/>
    <w:tmpl w:val="062E8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7A0F04"/>
    <w:multiLevelType w:val="hybridMultilevel"/>
    <w:tmpl w:val="91D637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F17060"/>
    <w:multiLevelType w:val="hybridMultilevel"/>
    <w:tmpl w:val="E5E8ACF8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">
    <w:nsid w:val="246746C0"/>
    <w:multiLevelType w:val="hybridMultilevel"/>
    <w:tmpl w:val="091E32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3A6F25"/>
    <w:multiLevelType w:val="multilevel"/>
    <w:tmpl w:val="71EA9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BE643D"/>
    <w:multiLevelType w:val="hybridMultilevel"/>
    <w:tmpl w:val="A6E66F30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6">
    <w:nsid w:val="3DAD671F"/>
    <w:multiLevelType w:val="hybridMultilevel"/>
    <w:tmpl w:val="BB2AAE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60305B"/>
    <w:multiLevelType w:val="hybridMultilevel"/>
    <w:tmpl w:val="B24C8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3E2770"/>
    <w:multiLevelType w:val="hybridMultilevel"/>
    <w:tmpl w:val="533C7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7A49CC"/>
    <w:multiLevelType w:val="hybridMultilevel"/>
    <w:tmpl w:val="B456CC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C451E6"/>
    <w:multiLevelType w:val="hybridMultilevel"/>
    <w:tmpl w:val="5F1884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F75A27"/>
    <w:multiLevelType w:val="hybridMultilevel"/>
    <w:tmpl w:val="AA3C2F0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1CB7C05"/>
    <w:multiLevelType w:val="hybridMultilevel"/>
    <w:tmpl w:val="1C0EC3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744D59"/>
    <w:multiLevelType w:val="multilevel"/>
    <w:tmpl w:val="2A5A0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3"/>
  </w:num>
  <w:num w:numId="3">
    <w:abstractNumId w:val="5"/>
  </w:num>
  <w:num w:numId="4">
    <w:abstractNumId w:val="3"/>
  </w:num>
  <w:num w:numId="5">
    <w:abstractNumId w:val="6"/>
  </w:num>
  <w:num w:numId="6">
    <w:abstractNumId w:val="1"/>
  </w:num>
  <w:num w:numId="7">
    <w:abstractNumId w:val="2"/>
  </w:num>
  <w:num w:numId="8">
    <w:abstractNumId w:val="10"/>
  </w:num>
  <w:num w:numId="9">
    <w:abstractNumId w:val="11"/>
  </w:num>
  <w:num w:numId="10">
    <w:abstractNumId w:val="9"/>
  </w:num>
  <w:num w:numId="11">
    <w:abstractNumId w:val="8"/>
  </w:num>
  <w:num w:numId="12">
    <w:abstractNumId w:val="7"/>
  </w:num>
  <w:num w:numId="13">
    <w:abstractNumId w:val="0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45A62"/>
    <w:rsid w:val="0002718F"/>
    <w:rsid w:val="00036659"/>
    <w:rsid w:val="00054CCA"/>
    <w:rsid w:val="00063ACA"/>
    <w:rsid w:val="00120533"/>
    <w:rsid w:val="001C7F5C"/>
    <w:rsid w:val="001F6727"/>
    <w:rsid w:val="0022573B"/>
    <w:rsid w:val="00242D06"/>
    <w:rsid w:val="00281911"/>
    <w:rsid w:val="003005AE"/>
    <w:rsid w:val="003818CE"/>
    <w:rsid w:val="00382878"/>
    <w:rsid w:val="003865A0"/>
    <w:rsid w:val="003B6748"/>
    <w:rsid w:val="003E0C56"/>
    <w:rsid w:val="00486115"/>
    <w:rsid w:val="00492A59"/>
    <w:rsid w:val="0049619D"/>
    <w:rsid w:val="00526F24"/>
    <w:rsid w:val="0057422E"/>
    <w:rsid w:val="00592BE6"/>
    <w:rsid w:val="00595C78"/>
    <w:rsid w:val="005D6F25"/>
    <w:rsid w:val="00605CF9"/>
    <w:rsid w:val="0063417F"/>
    <w:rsid w:val="00636330"/>
    <w:rsid w:val="00645A62"/>
    <w:rsid w:val="00661D35"/>
    <w:rsid w:val="006B240F"/>
    <w:rsid w:val="006D6C5E"/>
    <w:rsid w:val="006E237C"/>
    <w:rsid w:val="006F6968"/>
    <w:rsid w:val="006F6BC7"/>
    <w:rsid w:val="007613CE"/>
    <w:rsid w:val="00763474"/>
    <w:rsid w:val="00772616"/>
    <w:rsid w:val="00772C3B"/>
    <w:rsid w:val="007941E4"/>
    <w:rsid w:val="007E037C"/>
    <w:rsid w:val="00803071"/>
    <w:rsid w:val="00824936"/>
    <w:rsid w:val="0087154C"/>
    <w:rsid w:val="009336D8"/>
    <w:rsid w:val="00AD224C"/>
    <w:rsid w:val="00AE255C"/>
    <w:rsid w:val="00AE4EA8"/>
    <w:rsid w:val="00B159FC"/>
    <w:rsid w:val="00C76551"/>
    <w:rsid w:val="00D42F5F"/>
    <w:rsid w:val="00D72ACF"/>
    <w:rsid w:val="00E95CA9"/>
    <w:rsid w:val="00F4528F"/>
    <w:rsid w:val="00F67449"/>
    <w:rsid w:val="00F9738C"/>
    <w:rsid w:val="00FC4FA0"/>
    <w:rsid w:val="00FF33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BE6"/>
  </w:style>
  <w:style w:type="paragraph" w:styleId="3">
    <w:name w:val="heading 3"/>
    <w:basedOn w:val="a"/>
    <w:link w:val="30"/>
    <w:qFormat/>
    <w:rsid w:val="00645A6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45A6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Default">
    <w:name w:val="Default"/>
    <w:rsid w:val="00645A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45A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45A62"/>
  </w:style>
  <w:style w:type="paragraph" w:styleId="a5">
    <w:name w:val="footer"/>
    <w:basedOn w:val="a"/>
    <w:link w:val="a6"/>
    <w:uiPriority w:val="99"/>
    <w:unhideWhenUsed/>
    <w:rsid w:val="00645A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5A62"/>
  </w:style>
  <w:style w:type="table" w:styleId="a7">
    <w:name w:val="Table Grid"/>
    <w:basedOn w:val="a1"/>
    <w:uiPriority w:val="59"/>
    <w:rsid w:val="00645A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link w:val="a9"/>
    <w:rsid w:val="00645A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бычный (веб) Знак"/>
    <w:basedOn w:val="a0"/>
    <w:link w:val="a8"/>
    <w:rsid w:val="00645A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qFormat/>
    <w:rsid w:val="00645A62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645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5A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BE6"/>
  </w:style>
  <w:style w:type="paragraph" w:styleId="3">
    <w:name w:val="heading 3"/>
    <w:basedOn w:val="a"/>
    <w:link w:val="30"/>
    <w:qFormat/>
    <w:rsid w:val="00645A6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45A6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Default">
    <w:name w:val="Default"/>
    <w:rsid w:val="00645A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45A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45A62"/>
  </w:style>
  <w:style w:type="paragraph" w:styleId="a5">
    <w:name w:val="footer"/>
    <w:basedOn w:val="a"/>
    <w:link w:val="a6"/>
    <w:uiPriority w:val="99"/>
    <w:unhideWhenUsed/>
    <w:rsid w:val="00645A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5A62"/>
  </w:style>
  <w:style w:type="table" w:styleId="a7">
    <w:name w:val="Table Grid"/>
    <w:basedOn w:val="a1"/>
    <w:uiPriority w:val="59"/>
    <w:rsid w:val="00645A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link w:val="a9"/>
    <w:rsid w:val="00645A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бычный (веб) Знак"/>
    <w:basedOn w:val="a0"/>
    <w:link w:val="a8"/>
    <w:rsid w:val="00645A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qFormat/>
    <w:rsid w:val="00645A62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645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5A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398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13</Pages>
  <Words>3825</Words>
  <Characters>21808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himiya</dc:creator>
  <cp:lastModifiedBy>user</cp:lastModifiedBy>
  <cp:revision>9</cp:revision>
  <cp:lastPrinted>2023-10-18T16:22:00Z</cp:lastPrinted>
  <dcterms:created xsi:type="dcterms:W3CDTF">2023-10-11T19:27:00Z</dcterms:created>
  <dcterms:modified xsi:type="dcterms:W3CDTF">2023-12-03T19:08:00Z</dcterms:modified>
</cp:coreProperties>
</file>